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41" w:rightFromText="141" w:vertAnchor="page" w:horzAnchor="page" w:tblpX="1588" w:tblpY="1486"/>
        <w:tblW w:w="14282" w:type="dxa"/>
        <w:tblBorders>
          <w:top w:val="dotted" w:sz="4" w:space="0" w:color="A6A6A6" w:themeColor="background1" w:themeShade="A6"/>
          <w:left w:val="single" w:sz="2" w:space="0" w:color="595959" w:themeColor="text1" w:themeTint="A6"/>
          <w:bottom w:val="single" w:sz="2" w:space="0" w:color="BFBFBF" w:themeColor="background1" w:themeShade="BF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4A0"/>
      </w:tblPr>
      <w:tblGrid>
        <w:gridCol w:w="1287"/>
        <w:gridCol w:w="264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34"/>
        <w:gridCol w:w="1134"/>
        <w:gridCol w:w="1417"/>
        <w:gridCol w:w="1417"/>
        <w:gridCol w:w="1417"/>
      </w:tblGrid>
      <w:tr w:rsidR="007E5529" w:rsidRPr="00945FF0" w:rsidTr="00B0689F">
        <w:trPr>
          <w:trHeight w:val="654"/>
        </w:trPr>
        <w:tc>
          <w:tcPr>
            <w:tcW w:w="1287" w:type="dxa"/>
            <w:vAlign w:val="center"/>
          </w:tcPr>
          <w:p w:rsidR="007E5529" w:rsidRPr="003E48F5" w:rsidRDefault="007E5529" w:rsidP="007E5529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</w:tc>
        <w:tc>
          <w:tcPr>
            <w:tcW w:w="2649" w:type="dxa"/>
            <w:vAlign w:val="center"/>
          </w:tcPr>
          <w:p w:rsidR="007E5529" w:rsidRPr="003760C8" w:rsidRDefault="007E5529" w:rsidP="007E55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1059450" cy="640715"/>
                  <wp:effectExtent l="19050" t="0" r="7350" b="0"/>
                  <wp:docPr id="335" name="Image 0" descr="bar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r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251" cy="678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52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52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52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52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52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52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52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52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52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E5529" w:rsidRDefault="007E5529" w:rsidP="007E5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529" w:rsidRPr="00945FF0" w:rsidRDefault="007E5529" w:rsidP="007E5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529">
              <w:rPr>
                <w:rFonts w:ascii="Arial" w:hAnsi="Arial" w:cs="Arial"/>
                <w:sz w:val="16"/>
                <w:szCs w:val="16"/>
              </w:rPr>
              <w:t>Association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symb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quan</w:t>
            </w:r>
            <w:proofErr w:type="spellEnd"/>
          </w:p>
        </w:tc>
        <w:tc>
          <w:tcPr>
            <w:tcW w:w="1134" w:type="dxa"/>
          </w:tcPr>
          <w:p w:rsidR="007E5529" w:rsidRDefault="007E5529" w:rsidP="007E5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529" w:rsidRDefault="007E5529" w:rsidP="007E5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5529">
              <w:rPr>
                <w:rFonts w:ascii="Arial" w:hAnsi="Arial" w:cs="Arial"/>
                <w:sz w:val="16"/>
                <w:szCs w:val="16"/>
              </w:rPr>
              <w:t>Association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à distance</w:t>
            </w:r>
          </w:p>
        </w:tc>
        <w:tc>
          <w:tcPr>
            <w:tcW w:w="1417" w:type="dxa"/>
          </w:tcPr>
          <w:p w:rsidR="007E5529" w:rsidRDefault="007E5529" w:rsidP="007E5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E5529" w:rsidRPr="007E5529" w:rsidRDefault="007E5529" w:rsidP="007E5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5529">
              <w:rPr>
                <w:rFonts w:ascii="Arial" w:hAnsi="Arial" w:cs="Arial"/>
                <w:sz w:val="16"/>
                <w:szCs w:val="16"/>
              </w:rPr>
              <w:t xml:space="preserve">Complément à 10 </w:t>
            </w:r>
          </w:p>
        </w:tc>
        <w:tc>
          <w:tcPr>
            <w:tcW w:w="1417" w:type="dxa"/>
          </w:tcPr>
          <w:p w:rsidR="007E5529" w:rsidRDefault="007E5529" w:rsidP="007E5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762635" cy="762635"/>
                  <wp:effectExtent l="19050" t="0" r="0" b="0"/>
                  <wp:docPr id="336" name="Image 333" descr="boite-des-fuseaux-cursi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te-des-fuseaux-cursif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7E5529" w:rsidRDefault="007E5529" w:rsidP="007E5529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>
                  <wp:extent cx="762635" cy="762635"/>
                  <wp:effectExtent l="19050" t="0" r="0" b="0"/>
                  <wp:docPr id="337" name="Image 336" descr="chiffres-decoupes-et-je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ffres-decoupes-et-jeton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656" w:rsidRPr="00ED239E" w:rsidTr="00B0689F">
        <w:trPr>
          <w:trHeight w:val="283"/>
        </w:trPr>
        <w:tc>
          <w:tcPr>
            <w:tcW w:w="1287" w:type="dxa"/>
            <w:shd w:val="clear" w:color="auto" w:fill="CCECFF"/>
            <w:vAlign w:val="center"/>
          </w:tcPr>
          <w:p w:rsidR="00961656" w:rsidRPr="00ED239E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Ilyes</w:t>
            </w:r>
            <w:proofErr w:type="spellEnd"/>
          </w:p>
        </w:tc>
        <w:tc>
          <w:tcPr>
            <w:tcW w:w="2649" w:type="dxa"/>
            <w:shd w:val="clear" w:color="auto" w:fill="CCE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CCECFF"/>
          </w:tcPr>
          <w:p w:rsidR="00961656" w:rsidRPr="00ED239E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ED239E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ED239E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ED239E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ED239E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ED239E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ED239E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ED239E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ED239E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ED239E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ED239E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ED239E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ED239E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ED239E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CCECFF"/>
            <w:vAlign w:val="center"/>
          </w:tcPr>
          <w:p w:rsidR="00961656" w:rsidRPr="00DB1537" w:rsidRDefault="00961656" w:rsidP="009616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Jâzila</w:t>
            </w:r>
            <w:proofErr w:type="spellEnd"/>
          </w:p>
        </w:tc>
        <w:tc>
          <w:tcPr>
            <w:tcW w:w="2649" w:type="dxa"/>
            <w:shd w:val="clear" w:color="auto" w:fill="CCE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CCECFF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Lina</w:t>
            </w:r>
          </w:p>
        </w:tc>
        <w:tc>
          <w:tcPr>
            <w:tcW w:w="2649" w:type="dxa"/>
            <w:shd w:val="clear" w:color="auto" w:fill="CCE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CCECFF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Maily</w:t>
            </w:r>
            <w:proofErr w:type="spellEnd"/>
          </w:p>
        </w:tc>
        <w:tc>
          <w:tcPr>
            <w:tcW w:w="2649" w:type="dxa"/>
            <w:shd w:val="clear" w:color="auto" w:fill="CCE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CCECFF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Naël</w:t>
            </w:r>
            <w:proofErr w:type="spellEnd"/>
          </w:p>
        </w:tc>
        <w:tc>
          <w:tcPr>
            <w:tcW w:w="2649" w:type="dxa"/>
            <w:shd w:val="clear" w:color="auto" w:fill="CCE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CCECFF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49" w:type="dxa"/>
            <w:shd w:val="clear" w:color="auto" w:fill="CCE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CCECFF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49" w:type="dxa"/>
            <w:shd w:val="clear" w:color="auto" w:fill="CCE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CCECFF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49" w:type="dxa"/>
            <w:shd w:val="clear" w:color="auto" w:fill="CCE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CCECFF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49" w:type="dxa"/>
            <w:shd w:val="clear" w:color="auto" w:fill="CCE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CCE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CCE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FFCCFF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Grâce</w:t>
            </w:r>
          </w:p>
        </w:tc>
        <w:tc>
          <w:tcPr>
            <w:tcW w:w="2649" w:type="dxa"/>
            <w:shd w:val="clear" w:color="auto" w:fill="FFC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FFCCFF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Kaïss</w:t>
            </w:r>
            <w:proofErr w:type="spellEnd"/>
          </w:p>
        </w:tc>
        <w:tc>
          <w:tcPr>
            <w:tcW w:w="2649" w:type="dxa"/>
            <w:shd w:val="clear" w:color="auto" w:fill="FFC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FFCCFF"/>
            <w:vAlign w:val="center"/>
          </w:tcPr>
          <w:p w:rsidR="00961656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Liyanna</w:t>
            </w:r>
            <w:proofErr w:type="spellEnd"/>
          </w:p>
        </w:tc>
        <w:tc>
          <w:tcPr>
            <w:tcW w:w="2649" w:type="dxa"/>
            <w:shd w:val="clear" w:color="auto" w:fill="FFC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70"/>
        </w:trPr>
        <w:tc>
          <w:tcPr>
            <w:tcW w:w="1287" w:type="dxa"/>
            <w:shd w:val="clear" w:color="auto" w:fill="FFCCFF"/>
            <w:vAlign w:val="center"/>
          </w:tcPr>
          <w:p w:rsidR="00961656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Lou</w:t>
            </w:r>
          </w:p>
        </w:tc>
        <w:tc>
          <w:tcPr>
            <w:tcW w:w="2649" w:type="dxa"/>
            <w:shd w:val="clear" w:color="auto" w:fill="FFC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FFCCFF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Nahym</w:t>
            </w:r>
            <w:proofErr w:type="spellEnd"/>
          </w:p>
        </w:tc>
        <w:tc>
          <w:tcPr>
            <w:tcW w:w="2649" w:type="dxa"/>
            <w:shd w:val="clear" w:color="auto" w:fill="FFC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FFCCFF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Savannah</w:t>
            </w:r>
          </w:p>
        </w:tc>
        <w:tc>
          <w:tcPr>
            <w:tcW w:w="2649" w:type="dxa"/>
            <w:shd w:val="clear" w:color="auto" w:fill="FFC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FFCCFF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49" w:type="dxa"/>
            <w:shd w:val="clear" w:color="auto" w:fill="FFC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FFCCFF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49" w:type="dxa"/>
            <w:shd w:val="clear" w:color="auto" w:fill="FFC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FFCCFF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49" w:type="dxa"/>
            <w:shd w:val="clear" w:color="auto" w:fill="FFCCFF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CCFF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CCFF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99FF99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Abderrahmane</w:t>
            </w:r>
          </w:p>
        </w:tc>
        <w:tc>
          <w:tcPr>
            <w:tcW w:w="2649" w:type="dxa"/>
            <w:shd w:val="clear" w:color="auto" w:fill="99FF99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99FF99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Eléna</w:t>
            </w:r>
            <w:proofErr w:type="spellEnd"/>
          </w:p>
        </w:tc>
        <w:tc>
          <w:tcPr>
            <w:tcW w:w="2649" w:type="dxa"/>
            <w:shd w:val="clear" w:color="auto" w:fill="99FF99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99FF99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Enzo</w:t>
            </w:r>
          </w:p>
        </w:tc>
        <w:tc>
          <w:tcPr>
            <w:tcW w:w="2649" w:type="dxa"/>
            <w:shd w:val="clear" w:color="auto" w:fill="99FF99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99FF99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Jadis</w:t>
            </w:r>
          </w:p>
        </w:tc>
        <w:tc>
          <w:tcPr>
            <w:tcW w:w="2649" w:type="dxa"/>
            <w:shd w:val="clear" w:color="auto" w:fill="99FF99"/>
          </w:tcPr>
          <w:p w:rsidR="00961656" w:rsidRPr="007E5529" w:rsidRDefault="00961656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99FF99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Julien</w:t>
            </w:r>
          </w:p>
        </w:tc>
        <w:tc>
          <w:tcPr>
            <w:tcW w:w="2649" w:type="dxa"/>
            <w:shd w:val="clear" w:color="auto" w:fill="99FF99"/>
          </w:tcPr>
          <w:p w:rsidR="00961656" w:rsidRPr="007E5529" w:rsidRDefault="00B0689F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99FF99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Mariam</w:t>
            </w:r>
          </w:p>
        </w:tc>
        <w:tc>
          <w:tcPr>
            <w:tcW w:w="2649" w:type="dxa"/>
            <w:shd w:val="clear" w:color="auto" w:fill="99FF99"/>
          </w:tcPr>
          <w:p w:rsidR="00961656" w:rsidRPr="007E5529" w:rsidRDefault="00B0689F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99FF99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Nama</w:t>
            </w:r>
          </w:p>
        </w:tc>
        <w:tc>
          <w:tcPr>
            <w:tcW w:w="2649" w:type="dxa"/>
            <w:shd w:val="clear" w:color="auto" w:fill="99FF99"/>
          </w:tcPr>
          <w:p w:rsidR="00961656" w:rsidRPr="007E5529" w:rsidRDefault="00B0689F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656" w:rsidRPr="00945FF0" w:rsidTr="00B0689F">
        <w:trPr>
          <w:trHeight w:val="283"/>
        </w:trPr>
        <w:tc>
          <w:tcPr>
            <w:tcW w:w="1287" w:type="dxa"/>
            <w:shd w:val="clear" w:color="auto" w:fill="99FF99"/>
            <w:vAlign w:val="center"/>
          </w:tcPr>
          <w:p w:rsidR="00961656" w:rsidRPr="003E48F5" w:rsidRDefault="00961656" w:rsidP="00961656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Nathan</w:t>
            </w:r>
          </w:p>
        </w:tc>
        <w:tc>
          <w:tcPr>
            <w:tcW w:w="2649" w:type="dxa"/>
            <w:shd w:val="clear" w:color="auto" w:fill="99FF99"/>
          </w:tcPr>
          <w:p w:rsidR="00961656" w:rsidRPr="007E5529" w:rsidRDefault="00B0689F" w:rsidP="00961656">
            <w:pPr>
              <w:rPr>
                <w:rFonts w:ascii="Arial" w:hAnsi="Arial" w:cs="Arial"/>
                <w:sz w:val="12"/>
                <w:szCs w:val="12"/>
              </w:rPr>
            </w:pPr>
            <w:r w:rsidRPr="007E5529">
              <w:rPr>
                <w:rFonts w:ascii="Arial" w:hAnsi="Arial" w:cs="Arial"/>
                <w:sz w:val="12"/>
                <w:szCs w:val="12"/>
              </w:rPr>
              <w:t>1     2     3     4     5     6     7     8     9    10</w:t>
            </w: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961656" w:rsidRPr="00945FF0" w:rsidRDefault="00961656" w:rsidP="009616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961656" w:rsidRPr="00945FF0" w:rsidRDefault="00961656" w:rsidP="009616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5529" w:rsidRPr="00945FF0" w:rsidTr="00B0689F">
        <w:trPr>
          <w:trHeight w:val="283"/>
        </w:trPr>
        <w:tc>
          <w:tcPr>
            <w:tcW w:w="1287" w:type="dxa"/>
            <w:shd w:val="clear" w:color="auto" w:fill="99FF99"/>
            <w:vAlign w:val="center"/>
          </w:tcPr>
          <w:p w:rsidR="007E5529" w:rsidRPr="003E48F5" w:rsidRDefault="007E5529" w:rsidP="007E5529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49" w:type="dxa"/>
            <w:shd w:val="clear" w:color="auto" w:fill="99FF99"/>
          </w:tcPr>
          <w:p w:rsidR="007E5529" w:rsidRPr="007E5529" w:rsidRDefault="007E5529" w:rsidP="007E552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99FF99"/>
          </w:tcPr>
          <w:p w:rsidR="007E5529" w:rsidRPr="00945FF0" w:rsidRDefault="007E5529" w:rsidP="007E5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7E5529" w:rsidRPr="00945FF0" w:rsidRDefault="007E5529" w:rsidP="007E5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7E5529" w:rsidRPr="00945FF0" w:rsidRDefault="007E5529" w:rsidP="007E5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7E5529" w:rsidRPr="00945FF0" w:rsidRDefault="007E5529" w:rsidP="007E5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7E5529" w:rsidRPr="00945FF0" w:rsidRDefault="007E5529" w:rsidP="007E5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7E5529" w:rsidRPr="00945FF0" w:rsidRDefault="007E5529" w:rsidP="007E5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7E5529" w:rsidRPr="00945FF0" w:rsidRDefault="007E5529" w:rsidP="007E5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99FF99"/>
          </w:tcPr>
          <w:p w:rsidR="007E5529" w:rsidRPr="00945FF0" w:rsidRDefault="007E5529" w:rsidP="007E5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99FF99"/>
          </w:tcPr>
          <w:p w:rsidR="007E5529" w:rsidRPr="00945FF0" w:rsidRDefault="007E5529" w:rsidP="007E5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7E5529" w:rsidRPr="00945FF0" w:rsidRDefault="007E5529" w:rsidP="007E5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9FF99"/>
          </w:tcPr>
          <w:p w:rsidR="007E5529" w:rsidRPr="00945FF0" w:rsidRDefault="007E5529" w:rsidP="007E5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7E5529" w:rsidRPr="00945FF0" w:rsidRDefault="007E5529" w:rsidP="007E5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7E5529" w:rsidRPr="00945FF0" w:rsidRDefault="007E5529" w:rsidP="007E55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FF99"/>
          </w:tcPr>
          <w:p w:rsidR="007E5529" w:rsidRPr="00945FF0" w:rsidRDefault="007E5529" w:rsidP="007E55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273A9" w:rsidRPr="00AF2F1D" w:rsidRDefault="008771CC" w:rsidP="001273A9">
      <w:pPr>
        <w:rPr>
          <w:sz w:val="28"/>
        </w:rPr>
      </w:pPr>
      <w:bookmarkStart w:id="0" w:name="_GoBack"/>
      <w:bookmarkEnd w:id="0"/>
      <w:r w:rsidRPr="008771C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9.15pt;margin-top:-3pt;width:801.05pt;height:27pt;z-index:25166028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" filled="f" stroked="f">
            <v:textbox style="mso-next-textbox:#Zone de texte 2">
              <w:txbxContent>
                <w:p w:rsidR="007E35DD" w:rsidRPr="00833569" w:rsidRDefault="007E35DD" w:rsidP="001273A9">
                  <w:pPr>
                    <w:rPr>
                      <w:rFonts w:ascii="Arial" w:hAnsi="Arial" w:cs="Arial"/>
                      <w:color w:val="262626" w:themeColor="text1" w:themeTint="D9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8"/>
                      <w:szCs w:val="28"/>
                    </w:rPr>
                    <w:t>Activités mathématiques</w:t>
                  </w:r>
                </w:p>
              </w:txbxContent>
            </v:textbox>
            <w10:wrap type="square"/>
          </v:shape>
        </w:pict>
      </w:r>
    </w:p>
    <w:p w:rsidR="00F459FA" w:rsidRDefault="00F459FA"/>
    <w:sectPr w:rsidR="00F459FA" w:rsidSect="007E35DD">
      <w:pgSz w:w="16840" w:h="11900" w:orient="landscape"/>
      <w:pgMar w:top="720" w:right="57" w:bottom="720" w:left="5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3A9"/>
    <w:rsid w:val="001273A9"/>
    <w:rsid w:val="003914C0"/>
    <w:rsid w:val="003B47F9"/>
    <w:rsid w:val="00585BFF"/>
    <w:rsid w:val="005B2511"/>
    <w:rsid w:val="00640617"/>
    <w:rsid w:val="0068242C"/>
    <w:rsid w:val="0069611D"/>
    <w:rsid w:val="006B7CC2"/>
    <w:rsid w:val="007E35DD"/>
    <w:rsid w:val="007E5529"/>
    <w:rsid w:val="008771CC"/>
    <w:rsid w:val="00961656"/>
    <w:rsid w:val="00986FAB"/>
    <w:rsid w:val="009B467B"/>
    <w:rsid w:val="00AC0B62"/>
    <w:rsid w:val="00B0689F"/>
    <w:rsid w:val="00C02E0C"/>
    <w:rsid w:val="00D154EC"/>
    <w:rsid w:val="00DD187C"/>
    <w:rsid w:val="00F459FA"/>
    <w:rsid w:val="00F8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A9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Light">
    <w:name w:val="Grid Table Light"/>
    <w:basedOn w:val="TableauNormal"/>
    <w:uiPriority w:val="40"/>
    <w:rsid w:val="001273A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73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11</cp:revision>
  <cp:lastPrinted>2016-08-30T19:04:00Z</cp:lastPrinted>
  <dcterms:created xsi:type="dcterms:W3CDTF">2015-12-28T13:17:00Z</dcterms:created>
  <dcterms:modified xsi:type="dcterms:W3CDTF">2016-08-30T19:04:00Z</dcterms:modified>
</cp:coreProperties>
</file>