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bookmarkStart w:id="0" w:name="_Hlk504144785"/>
      <w:bookmarkEnd w:id="0"/>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364"/>
        <w:gridCol w:w="5212"/>
      </w:tblGrid>
      <w:tr w:rsidR="00052C5B"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A567CF">
            <w:pPr>
              <w:ind w:right="796"/>
              <w:jc w:val="center"/>
            </w:pPr>
            <w:r w:rsidRPr="00187B9D">
              <w:rPr>
                <w:rFonts w:ascii="Times New Roman" w:eastAsia="Times New Roman" w:hAnsi="Times New Roman" w:cs="Times New Roman"/>
                <w:noProof/>
                <w:sz w:val="20"/>
              </w:rPr>
              <w:drawing>
                <wp:inline distT="0" distB="0" distL="0" distR="0">
                  <wp:extent cx="2218690" cy="265767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useppe_Arcimboldo_-_Spring,_1573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2606" cy="2662360"/>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A567CF">
            <w:r w:rsidRPr="00187B9D">
              <w:rPr>
                <w:rFonts w:ascii="Times New Roman" w:eastAsia="Times New Roman" w:hAnsi="Times New Roman" w:cs="Times New Roman"/>
                <w:noProof/>
                <w:sz w:val="20"/>
              </w:rPr>
              <w:drawing>
                <wp:inline distT="0" distB="0" distL="0" distR="0">
                  <wp:extent cx="2168525" cy="2655866"/>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useppe_Arcimboldo_-_Winter,_157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2572" cy="2673070"/>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r>
      <w:tr w:rsidR="00052C5B" w:rsidRPr="00187B9D" w:rsidTr="003A18EC">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A567CF">
            <w:pPr>
              <w:ind w:right="847"/>
              <w:jc w:val="center"/>
            </w:pPr>
            <w:r w:rsidRPr="00187B9D">
              <w:rPr>
                <w:rFonts w:ascii="Cursive standard" w:eastAsia="Cursive standard" w:hAnsi="Cursive standard" w:cs="Cursive standard"/>
                <w:sz w:val="44"/>
              </w:rPr>
              <w:t>Le printemps</w:t>
            </w:r>
            <w:r w:rsidR="008D709B"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052C5B" w:rsidRPr="00187B9D" w:rsidRDefault="008D709B">
            <w:pPr>
              <w:ind w:right="846"/>
              <w:jc w:val="center"/>
            </w:pPr>
            <w:r w:rsidRPr="00187B9D">
              <w:rPr>
                <w:rFonts w:ascii="Cursive standard" w:eastAsia="Cursive standard" w:hAnsi="Cursive standard" w:cs="Cursive standard"/>
                <w:sz w:val="44"/>
              </w:rPr>
              <w:t>L’</w:t>
            </w:r>
            <w:r w:rsidR="00A567CF" w:rsidRPr="00187B9D">
              <w:rPr>
                <w:rFonts w:ascii="Cursive standard" w:eastAsia="Cursive standard" w:hAnsi="Cursive standard" w:cs="Cursive standard"/>
                <w:sz w:val="44"/>
              </w:rPr>
              <w:t>hiver</w:t>
            </w:r>
            <w:r w:rsidRPr="00187B9D">
              <w:rPr>
                <w:rFonts w:ascii="Times New Roman" w:eastAsia="Times New Roman" w:hAnsi="Times New Roman" w:cs="Times New Roman"/>
                <w:sz w:val="31"/>
                <w:vertAlign w:val="superscript"/>
              </w:rPr>
              <w:t xml:space="preserve"> </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A567CF" w:rsidP="00A567CF">
            <w:pPr>
              <w:ind w:left="774"/>
            </w:pPr>
            <w:r w:rsidRPr="00187B9D">
              <w:rPr>
                <w:noProof/>
              </w:rPr>
              <w:drawing>
                <wp:inline distT="0" distB="0" distL="0" distR="0">
                  <wp:extent cx="2280920" cy="2739428"/>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useppe_Arcimboldo_-_Summer,_1573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6004" cy="2757544"/>
                          </a:xfrm>
                          <a:prstGeom prst="rect">
                            <a:avLst/>
                          </a:prstGeom>
                        </pic:spPr>
                      </pic:pic>
                    </a:graphicData>
                  </a:graphic>
                </wp:inline>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281597" w:rsidP="00281597">
            <w:r w:rsidRPr="00187B9D">
              <w:rPr>
                <w:rFonts w:ascii="Times New Roman" w:eastAsia="Times New Roman" w:hAnsi="Times New Roman" w:cs="Times New Roman"/>
                <w:sz w:val="20"/>
              </w:rPr>
              <w:t xml:space="preserve">        </w:t>
            </w:r>
            <w:r w:rsidRPr="00187B9D">
              <w:rPr>
                <w:rFonts w:ascii="Times New Roman" w:eastAsia="Times New Roman" w:hAnsi="Times New Roman" w:cs="Times New Roman"/>
                <w:noProof/>
                <w:sz w:val="20"/>
              </w:rPr>
              <w:drawing>
                <wp:inline distT="0" distB="0" distL="0" distR="0">
                  <wp:extent cx="2365321" cy="26644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quiat-tobasso-versus-red-chief-1981.1278171564.thumbnail.jpg"/>
                          <pic:cNvPicPr/>
                        </pic:nvPicPr>
                        <pic:blipFill>
                          <a:blip r:embed="rId7">
                            <a:extLst>
                              <a:ext uri="{28A0092B-C50C-407E-A947-70E740481C1C}">
                                <a14:useLocalDpi xmlns:a14="http://schemas.microsoft.com/office/drawing/2010/main" val="0"/>
                              </a:ext>
                            </a:extLst>
                          </a:blip>
                          <a:stretch>
                            <a:fillRect/>
                          </a:stretch>
                        </pic:blipFill>
                        <pic:spPr>
                          <a:xfrm>
                            <a:off x="0" y="0"/>
                            <a:ext cx="2381713" cy="2682925"/>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r>
      <w:tr w:rsidR="00281597" w:rsidRPr="00187B9D" w:rsidTr="003A18EC">
        <w:trPr>
          <w:trHeight w:val="47"/>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A567CF">
            <w:pPr>
              <w:ind w:right="46"/>
              <w:jc w:val="center"/>
            </w:pPr>
            <w:r w:rsidRPr="00187B9D">
              <w:rPr>
                <w:rFonts w:ascii="Cursive standard" w:eastAsia="Cursive standard" w:hAnsi="Cursive standard" w:cs="Cursive standard"/>
                <w:sz w:val="44"/>
              </w:rPr>
              <w:t>L’été</w:t>
            </w:r>
            <w:r w:rsidR="008D709B" w:rsidRPr="00187B9D">
              <w:rPr>
                <w:rFonts w:ascii="Times New Roman" w:eastAsia="Times New Roman" w:hAnsi="Times New Roman" w:cs="Times New Roman"/>
                <w:sz w:val="20"/>
              </w:rPr>
              <w:t xml:space="preserve"> </w:t>
            </w:r>
          </w:p>
        </w:tc>
        <w:tc>
          <w:tcPr>
            <w:tcW w:w="5293" w:type="dxa"/>
            <w:tcBorders>
              <w:top w:val="single" w:sz="8" w:space="0" w:color="000000"/>
              <w:left w:val="single" w:sz="8" w:space="0" w:color="000000"/>
              <w:bottom w:val="single" w:sz="8" w:space="0" w:color="000000"/>
              <w:right w:val="single" w:sz="8" w:space="0" w:color="000000"/>
            </w:tcBorders>
          </w:tcPr>
          <w:p w:rsidR="00052C5B" w:rsidRPr="00187B9D" w:rsidRDefault="00A567CF">
            <w:pPr>
              <w:ind w:right="51"/>
              <w:jc w:val="center"/>
            </w:pPr>
            <w:r w:rsidRPr="00187B9D">
              <w:rPr>
                <w:rFonts w:ascii="Cursive standard" w:eastAsia="Cursive standard" w:hAnsi="Cursive standard" w:cs="Cursive standard"/>
                <w:sz w:val="44"/>
              </w:rPr>
              <w:t xml:space="preserve">Tobacco versus </w:t>
            </w:r>
            <w:proofErr w:type="spellStart"/>
            <w:r w:rsidRPr="00187B9D">
              <w:rPr>
                <w:rFonts w:ascii="Cursive standard" w:eastAsia="Cursive standard" w:hAnsi="Cursive standard" w:cs="Cursive standard"/>
                <w:sz w:val="44"/>
              </w:rPr>
              <w:t>red</w:t>
            </w:r>
            <w:proofErr w:type="spellEnd"/>
            <w:r w:rsidRPr="00187B9D">
              <w:rPr>
                <w:rFonts w:ascii="Cursive standard" w:eastAsia="Cursive standard" w:hAnsi="Cursive standard" w:cs="Cursive standard"/>
                <w:sz w:val="44"/>
              </w:rPr>
              <w:t xml:space="preserve"> </w:t>
            </w:r>
            <w:proofErr w:type="spellStart"/>
            <w:r w:rsidRPr="00187B9D">
              <w:rPr>
                <w:rFonts w:ascii="Cursive standard" w:eastAsia="Cursive standard" w:hAnsi="Cursive standard" w:cs="Cursive standard"/>
                <w:sz w:val="44"/>
              </w:rPr>
              <w:t>chief</w:t>
            </w:r>
            <w:proofErr w:type="spellEnd"/>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7C3663"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7C3663" w:rsidP="007C3663">
            <w:pPr>
              <w:ind w:right="796"/>
            </w:pPr>
            <w:r w:rsidRPr="00187B9D">
              <w:rPr>
                <w:rFonts w:ascii="Times New Roman" w:eastAsia="Times New Roman" w:hAnsi="Times New Roman" w:cs="Times New Roman"/>
                <w:noProof/>
                <w:sz w:val="20"/>
              </w:rPr>
              <w:lastRenderedPageBreak/>
              <w:drawing>
                <wp:anchor distT="0" distB="0" distL="114300" distR="114300" simplePos="0" relativeHeight="251658240" behindDoc="0" locked="0" layoutInCell="1" allowOverlap="1">
                  <wp:simplePos x="0" y="0"/>
                  <wp:positionH relativeFrom="column">
                    <wp:posOffset>-205105</wp:posOffset>
                  </wp:positionH>
                  <wp:positionV relativeFrom="page">
                    <wp:posOffset>-106680</wp:posOffset>
                  </wp:positionV>
                  <wp:extent cx="2656840" cy="24257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squiat-blue-1982.1278171911.jpg"/>
                          <pic:cNvPicPr/>
                        </pic:nvPicPr>
                        <pic:blipFill>
                          <a:blip r:embed="rId8">
                            <a:extLst>
                              <a:ext uri="{28A0092B-C50C-407E-A947-70E740481C1C}">
                                <a14:useLocalDpi xmlns:a14="http://schemas.microsoft.com/office/drawing/2010/main" val="0"/>
                              </a:ext>
                            </a:extLst>
                          </a:blip>
                          <a:stretch>
                            <a:fillRect/>
                          </a:stretch>
                        </pic:blipFill>
                        <pic:spPr>
                          <a:xfrm>
                            <a:off x="0" y="0"/>
                            <a:ext cx="2656840" cy="2425700"/>
                          </a:xfrm>
                          <a:prstGeom prst="rect">
                            <a:avLst/>
                          </a:prstGeom>
                        </pic:spPr>
                      </pic:pic>
                    </a:graphicData>
                  </a:graphic>
                  <wp14:sizeRelH relativeFrom="margin">
                    <wp14:pctWidth>0</wp14:pctWidth>
                  </wp14:sizeRelH>
                  <wp14:sizeRelV relativeFrom="margin">
                    <wp14:pctHeight>0</wp14:pctHeight>
                  </wp14:sizeRelV>
                </wp:anchor>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87432B" w:rsidP="00281597">
            <w:r w:rsidRPr="00187B9D">
              <w:rPr>
                <w:noProof/>
              </w:rPr>
              <w:drawing>
                <wp:anchor distT="0" distB="0" distL="114300" distR="114300" simplePos="0" relativeHeight="251665408" behindDoc="0" locked="0" layoutInCell="1" allowOverlap="1">
                  <wp:simplePos x="0" y="0"/>
                  <wp:positionH relativeFrom="column">
                    <wp:posOffset>-56515</wp:posOffset>
                  </wp:positionH>
                  <wp:positionV relativeFrom="page">
                    <wp:posOffset>31750</wp:posOffset>
                  </wp:positionV>
                  <wp:extent cx="2476500" cy="2430145"/>
                  <wp:effectExtent l="0" t="0" r="0"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squiat-ernok-1982.1278171785.jpg"/>
                          <pic:cNvPicPr/>
                        </pic:nvPicPr>
                        <pic:blipFill>
                          <a:blip r:embed="rId9">
                            <a:extLst>
                              <a:ext uri="{28A0092B-C50C-407E-A947-70E740481C1C}">
                                <a14:useLocalDpi xmlns:a14="http://schemas.microsoft.com/office/drawing/2010/main" val="0"/>
                              </a:ext>
                            </a:extLst>
                          </a:blip>
                          <a:stretch>
                            <a:fillRect/>
                          </a:stretch>
                        </pic:blipFill>
                        <pic:spPr>
                          <a:xfrm>
                            <a:off x="0" y="0"/>
                            <a:ext cx="2476500" cy="2430145"/>
                          </a:xfrm>
                          <a:prstGeom prst="rect">
                            <a:avLst/>
                          </a:prstGeom>
                        </pic:spPr>
                      </pic:pic>
                    </a:graphicData>
                  </a:graphic>
                  <wp14:sizeRelH relativeFrom="margin">
                    <wp14:pctWidth>0</wp14:pctWidth>
                  </wp14:sizeRelH>
                  <wp14:sizeRelV relativeFrom="margin">
                    <wp14:pctHeight>0</wp14:pctHeight>
                  </wp14:sizeRelV>
                </wp:anchor>
              </w:drawing>
            </w:r>
          </w:p>
        </w:tc>
      </w:tr>
      <w:tr w:rsidR="007C3663" w:rsidRPr="00187B9D" w:rsidTr="007C3663">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281597" w:rsidP="00360A84">
            <w:pPr>
              <w:ind w:right="847"/>
              <w:jc w:val="center"/>
            </w:pPr>
            <w:r w:rsidRPr="00187B9D">
              <w:rPr>
                <w:rFonts w:ascii="Cursive standard" w:eastAsia="Cursive standard" w:hAnsi="Cursive standard" w:cs="Cursive standard"/>
                <w:sz w:val="44"/>
              </w:rPr>
              <w:t>Blue</w:t>
            </w:r>
          </w:p>
        </w:tc>
        <w:tc>
          <w:tcPr>
            <w:tcW w:w="5281" w:type="dxa"/>
            <w:tcBorders>
              <w:top w:val="single" w:sz="8" w:space="0" w:color="000000"/>
              <w:left w:val="single" w:sz="8" w:space="0" w:color="000000"/>
              <w:bottom w:val="single" w:sz="8" w:space="0" w:color="000000"/>
              <w:right w:val="single" w:sz="8" w:space="0" w:color="000000"/>
            </w:tcBorders>
          </w:tcPr>
          <w:p w:rsidR="00281597" w:rsidRPr="00187B9D" w:rsidRDefault="0087432B" w:rsidP="00281597">
            <w:pPr>
              <w:ind w:right="846"/>
              <w:jc w:val="center"/>
            </w:pPr>
            <w:proofErr w:type="spellStart"/>
            <w:r w:rsidRPr="00187B9D">
              <w:rPr>
                <w:rFonts w:ascii="Cursive standard" w:eastAsia="Cursive standard" w:hAnsi="Cursive standard" w:cs="Cursive standard"/>
                <w:sz w:val="44"/>
              </w:rPr>
              <w:t>Ernok</w:t>
            </w:r>
            <w:proofErr w:type="spellEnd"/>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187B9D" w:rsidRDefault="007C3663" w:rsidP="007C3663">
            <w:pPr>
              <w:pStyle w:val="NormalWeb"/>
              <w:spacing w:before="0" w:beforeAutospacing="0" w:after="0" w:afterAutospacing="0"/>
              <w:jc w:val="center"/>
              <w:textAlignment w:val="top"/>
              <w:rPr>
                <w:rFonts w:ascii="Cursive standard" w:hAnsi="Cursive standard" w:cs="Arial"/>
                <w:color w:val="333333"/>
                <w:sz w:val="22"/>
                <w:szCs w:val="22"/>
              </w:rPr>
            </w:pPr>
            <w:r w:rsidRPr="00187B9D">
              <w:rPr>
                <w:rFonts w:ascii="Cursive standard" w:hAnsi="Cursive standard" w:cs="Arial"/>
                <w:b/>
                <w:bCs/>
                <w:color w:val="333333"/>
                <w:sz w:val="22"/>
                <w:szCs w:val="22"/>
              </w:rPr>
              <w:t>Jean-Michel Basquiat</w:t>
            </w:r>
          </w:p>
          <w:p w:rsidR="00281597" w:rsidRPr="00187B9D" w:rsidRDefault="007C3663" w:rsidP="007C3663">
            <w:pPr>
              <w:pStyle w:val="NormalWeb"/>
              <w:spacing w:before="0" w:beforeAutospacing="0" w:after="0" w:afterAutospacing="0"/>
              <w:jc w:val="both"/>
              <w:textAlignment w:val="top"/>
              <w:rPr>
                <w:rFonts w:ascii="Cursive standard" w:hAnsi="Cursive standard" w:cs="Arial"/>
                <w:color w:val="333333"/>
                <w:sz w:val="22"/>
                <w:szCs w:val="22"/>
              </w:rPr>
            </w:pPr>
            <w:r w:rsidRPr="00187B9D">
              <w:rPr>
                <w:rFonts w:ascii="Cursive standard" w:hAnsi="Cursive standard" w:cs="Arial"/>
                <w:color w:val="333333"/>
                <w:sz w:val="22"/>
                <w:szCs w:val="22"/>
              </w:rPr>
              <w:t>Né à New York (États-Unis) le 22/12/1960 ; Mort à New York (États-Unis) le 12/08/1988</w:t>
            </w:r>
            <w:r w:rsidRPr="00187B9D">
              <w:rPr>
                <w:rFonts w:ascii="Cursive standard" w:hAnsi="Cursive standard" w:cs="Arial"/>
                <w:color w:val="333333"/>
                <w:sz w:val="22"/>
                <w:szCs w:val="22"/>
              </w:rPr>
              <w:br/>
              <w:t>Jean-Michel Basquiat est un peintre américain, pionnier de la mouvance "underground" issue du courant expressionniste des années 1980. Sur les pas de </w:t>
            </w:r>
            <w:hyperlink r:id="rId10" w:history="1">
              <w:r w:rsidRPr="00187B9D">
                <w:rPr>
                  <w:rStyle w:val="Lienhypertexte"/>
                  <w:rFonts w:ascii="Cursive standard" w:eastAsia="Calibri" w:hAnsi="Cursive standard" w:cs="Arial"/>
                  <w:color w:val="333333"/>
                  <w:sz w:val="22"/>
                  <w:szCs w:val="22"/>
                </w:rPr>
                <w:t>Dali</w:t>
              </w:r>
            </w:hyperlink>
            <w:r w:rsidRPr="00187B9D">
              <w:rPr>
                <w:rFonts w:ascii="Cursive standard" w:hAnsi="Cursive standard" w:cs="Arial"/>
                <w:color w:val="333333"/>
                <w:sz w:val="22"/>
                <w:szCs w:val="22"/>
              </w:rPr>
              <w:t> et </w:t>
            </w:r>
            <w:hyperlink r:id="rId11" w:history="1">
              <w:r w:rsidRPr="00187B9D">
                <w:rPr>
                  <w:rStyle w:val="Lienhypertexte"/>
                  <w:rFonts w:ascii="Cursive standard" w:eastAsia="Calibri" w:hAnsi="Cursive standard" w:cs="Arial"/>
                  <w:color w:val="333333"/>
                  <w:sz w:val="22"/>
                  <w:szCs w:val="22"/>
                </w:rPr>
                <w:t>Picasso</w:t>
              </w:r>
            </w:hyperlink>
            <w:r w:rsidRPr="00187B9D">
              <w:rPr>
                <w:rFonts w:ascii="Cursive standard" w:hAnsi="Cursive standard" w:cs="Arial"/>
                <w:color w:val="333333"/>
                <w:sz w:val="22"/>
                <w:szCs w:val="22"/>
              </w:rPr>
              <w:t>, il fonde un genre nouveau, alliant écritures et collages. Graffeur puis peintre sur panneaux, il collabore avec succès avec le maître du pop art </w:t>
            </w:r>
            <w:hyperlink r:id="rId12" w:history="1">
              <w:r w:rsidRPr="00187B9D">
                <w:rPr>
                  <w:rStyle w:val="Lienhypertexte"/>
                  <w:rFonts w:ascii="Cursive standard" w:eastAsia="Calibri" w:hAnsi="Cursive standard" w:cs="Arial"/>
                  <w:color w:val="333333"/>
                  <w:sz w:val="22"/>
                  <w:szCs w:val="22"/>
                </w:rPr>
                <w:t>Andy Warhol</w:t>
              </w:r>
            </w:hyperlink>
            <w:r w:rsidRPr="00187B9D">
              <w:rPr>
                <w:rFonts w:ascii="Cursive standard" w:hAnsi="Cursive standard" w:cs="Arial"/>
                <w:color w:val="333333"/>
                <w:sz w:val="22"/>
                <w:szCs w:val="22"/>
              </w:rPr>
              <w:t>, avant de disparaître subitement à l'âge de 27 ans, le 12 août 1988, à New York</w:t>
            </w:r>
            <w:r w:rsidRPr="00187B9D">
              <w:rPr>
                <w:rFonts w:ascii="Cursive standard" w:hAnsi="Cursive standard" w:cs="Arial"/>
                <w:color w:val="333333"/>
                <w:sz w:val="22"/>
                <w:szCs w:val="22"/>
              </w:rPr>
              <w:t>.</w:t>
            </w:r>
          </w:p>
        </w:tc>
        <w:tc>
          <w:tcPr>
            <w:tcW w:w="5293" w:type="dxa"/>
            <w:tcBorders>
              <w:top w:val="single" w:sz="8" w:space="0" w:color="000000"/>
              <w:left w:val="single" w:sz="8" w:space="0" w:color="000000"/>
              <w:bottom w:val="single" w:sz="8" w:space="0" w:color="000000"/>
              <w:right w:val="single" w:sz="8" w:space="0" w:color="000000"/>
            </w:tcBorders>
            <w:vAlign w:val="bottom"/>
          </w:tcPr>
          <w:p w:rsidR="007C3663" w:rsidRPr="00187B9D" w:rsidRDefault="007C3663" w:rsidP="004019AD">
            <w:pPr>
              <w:pStyle w:val="NormalWeb"/>
              <w:spacing w:before="0" w:beforeAutospacing="0" w:after="0" w:afterAutospacing="0"/>
              <w:jc w:val="center"/>
              <w:textAlignment w:val="top"/>
              <w:rPr>
                <w:rFonts w:ascii="Cursive standard" w:hAnsi="Cursive standard" w:cs="Arial"/>
                <w:color w:val="333333"/>
                <w:sz w:val="20"/>
                <w:szCs w:val="20"/>
              </w:rPr>
            </w:pPr>
            <w:r w:rsidRPr="00187B9D">
              <w:rPr>
                <w:rFonts w:ascii="Cursive standard" w:hAnsi="Cursive standard" w:cs="Arial"/>
                <w:b/>
                <w:bCs/>
                <w:color w:val="333333"/>
                <w:sz w:val="20"/>
                <w:szCs w:val="20"/>
              </w:rPr>
              <w:t>Giuseppe Arcimboldo</w:t>
            </w:r>
          </w:p>
          <w:p w:rsidR="00281597" w:rsidRPr="00187B9D" w:rsidRDefault="007C3663" w:rsidP="007C3663">
            <w:pPr>
              <w:pStyle w:val="NormalWeb"/>
              <w:spacing w:before="0" w:beforeAutospacing="0" w:after="0" w:afterAutospacing="0"/>
              <w:jc w:val="both"/>
              <w:textAlignment w:val="top"/>
              <w:rPr>
                <w:rFonts w:ascii="Cursive standard" w:hAnsi="Cursive standard" w:cs="Arial"/>
                <w:color w:val="333333"/>
                <w:sz w:val="20"/>
                <w:szCs w:val="20"/>
              </w:rPr>
            </w:pPr>
            <w:r w:rsidRPr="00187B9D">
              <w:rPr>
                <w:rFonts w:ascii="Cursive standard" w:hAnsi="Cursive standard" w:cs="Arial"/>
                <w:color w:val="333333"/>
                <w:sz w:val="20"/>
                <w:szCs w:val="20"/>
                <w:shd w:val="clear" w:color="auto" w:fill="FFFFFF"/>
              </w:rPr>
              <w:t>Le peintre</w:t>
            </w:r>
            <w:r w:rsidR="004019AD" w:rsidRPr="00187B9D">
              <w:rPr>
                <w:rFonts w:ascii="Cursive standard" w:hAnsi="Cursive standard" w:cs="Arial"/>
                <w:color w:val="333333"/>
                <w:sz w:val="20"/>
                <w:szCs w:val="20"/>
                <w:shd w:val="clear" w:color="auto" w:fill="FFFFFF"/>
              </w:rPr>
              <w:t xml:space="preserve"> maniériste</w:t>
            </w:r>
            <w:r w:rsidR="00A26F96" w:rsidRPr="00187B9D">
              <w:rPr>
                <w:rFonts w:ascii="Cursive standard" w:hAnsi="Cursive standard" w:cs="Arial"/>
                <w:color w:val="333333"/>
                <w:sz w:val="20"/>
                <w:szCs w:val="20"/>
                <w:shd w:val="clear" w:color="auto" w:fill="FFFFFF"/>
              </w:rPr>
              <w:t xml:space="preserve"> </w:t>
            </w:r>
            <w:r w:rsidRPr="00187B9D">
              <w:rPr>
                <w:rFonts w:ascii="Cursive standard" w:hAnsi="Cursive standard" w:cs="Arial"/>
                <w:color w:val="333333"/>
                <w:sz w:val="20"/>
                <w:szCs w:val="20"/>
                <w:shd w:val="clear" w:color="auto" w:fill="FFFFFF"/>
              </w:rPr>
              <w:t>Giuseppe Arcimboldo est né en 1527</w:t>
            </w:r>
            <w:r w:rsidR="004019AD" w:rsidRPr="00187B9D">
              <w:rPr>
                <w:rFonts w:ascii="Cursive standard" w:hAnsi="Cursive standard" w:cs="Arial"/>
                <w:color w:val="333333"/>
                <w:sz w:val="20"/>
                <w:szCs w:val="20"/>
                <w:shd w:val="clear" w:color="auto" w:fill="FFFFFF"/>
              </w:rPr>
              <w:t xml:space="preserve"> à Milan en Italie à la Renaissance. </w:t>
            </w:r>
            <w:r w:rsidRPr="00187B9D">
              <w:rPr>
                <w:rFonts w:ascii="Cursive standard" w:hAnsi="Cursive standard" w:cs="Arial"/>
                <w:color w:val="333333"/>
                <w:sz w:val="20"/>
                <w:szCs w:val="20"/>
                <w:shd w:val="clear" w:color="auto" w:fill="FFFFFF"/>
              </w:rPr>
              <w:t xml:space="preserve">D'abord dessinateur de blasons, cartons de vitraux ou tapisseries, Il mit art et talent au service des princes de la maison Habsbourg, Ferdinand Ier, Maximilien II, Rodolphe II, protecteurs qu'il s'échina à égayer dans les cours de Vienne ou de Prague, leur composant d'étonnants portraits (Rodolphe II en Vertumne, 1590). Il se fit ainsi spécialiste </w:t>
            </w:r>
            <w:proofErr w:type="gramStart"/>
            <w:r w:rsidRPr="00187B9D">
              <w:rPr>
                <w:rFonts w:ascii="Cursive standard" w:hAnsi="Cursive standard" w:cs="Arial"/>
                <w:color w:val="333333"/>
                <w:sz w:val="20"/>
                <w:szCs w:val="20"/>
                <w:shd w:val="clear" w:color="auto" w:fill="FFFFFF"/>
              </w:rPr>
              <w:t>renommé</w:t>
            </w:r>
            <w:proofErr w:type="gramEnd"/>
            <w:r w:rsidRPr="00187B9D">
              <w:rPr>
                <w:rFonts w:ascii="Cursive standard" w:hAnsi="Cursive standard" w:cs="Arial"/>
                <w:color w:val="333333"/>
                <w:sz w:val="20"/>
                <w:szCs w:val="20"/>
                <w:shd w:val="clear" w:color="auto" w:fill="FFFFFF"/>
              </w:rPr>
              <w:t xml:space="preserve"> de ses fameuses « têtes composées », assemblages subtils et audacieux de végétaux, motifs floraux, animaux ou objets, figurant un personnage (Le printemps, L'été, L'homme-potager). Il disparaît le 11 juillet 1593.</w:t>
            </w:r>
            <w:r w:rsidRPr="00187B9D">
              <w:t xml:space="preserve"> </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7C3663" w:rsidP="00360A84">
            <w:pPr>
              <w:ind w:right="46"/>
              <w:jc w:val="center"/>
            </w:pPr>
            <w:r w:rsidRPr="00187B9D">
              <w:rPr>
                <w:rFonts w:ascii="Cursive standard" w:eastAsia="Cursive standard" w:hAnsi="Cursive standard" w:cs="Cursive standard"/>
                <w:sz w:val="44"/>
              </w:rPr>
              <w:t xml:space="preserve">Basquiat </w:t>
            </w:r>
            <w:r w:rsidRPr="00187B9D">
              <w:rPr>
                <w:rFonts w:ascii="Cursive standard" w:eastAsia="Cursive standard" w:hAnsi="Cursive standard" w:cs="Cursive standard"/>
                <w:sz w:val="32"/>
              </w:rPr>
              <w:t>(Jean-Michel)</w:t>
            </w:r>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7C3663" w:rsidP="00360A84">
            <w:pPr>
              <w:ind w:right="51"/>
              <w:jc w:val="center"/>
            </w:pPr>
            <w:r w:rsidRPr="00187B9D">
              <w:rPr>
                <w:rFonts w:ascii="Cursive standard" w:eastAsia="Cursive standard" w:hAnsi="Cursive standard" w:cs="Cursive standard"/>
                <w:sz w:val="44"/>
              </w:rPr>
              <w:t xml:space="preserve">Arcimboldo </w:t>
            </w:r>
            <w:r w:rsidRPr="00187B9D">
              <w:rPr>
                <w:rFonts w:ascii="Cursive standard" w:eastAsia="Cursive standard" w:hAnsi="Cursive standard" w:cs="Cursive standard"/>
                <w:sz w:val="32"/>
              </w:rPr>
              <w:t>(Guiseppe)</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364"/>
        <w:gridCol w:w="5212"/>
      </w:tblGrid>
      <w:tr w:rsidR="001205F4"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B5201F" w:rsidP="00360A84">
            <w:pPr>
              <w:ind w:right="796"/>
              <w:jc w:val="center"/>
            </w:pPr>
            <w:r w:rsidRPr="00187B9D">
              <w:rPr>
                <w:rFonts w:ascii="Times New Roman" w:eastAsia="Times New Roman" w:hAnsi="Times New Roman" w:cs="Times New Roman"/>
                <w:noProof/>
                <w:sz w:val="20"/>
              </w:rPr>
              <w:lastRenderedPageBreak/>
              <w:drawing>
                <wp:anchor distT="0" distB="0" distL="114300" distR="114300" simplePos="0" relativeHeight="251666432" behindDoc="0" locked="0" layoutInCell="1" allowOverlap="1">
                  <wp:simplePos x="0" y="0"/>
                  <wp:positionH relativeFrom="column">
                    <wp:posOffset>-170815</wp:posOffset>
                  </wp:positionH>
                  <wp:positionV relativeFrom="page">
                    <wp:posOffset>209550</wp:posOffset>
                  </wp:positionV>
                  <wp:extent cx="2724150" cy="2588260"/>
                  <wp:effectExtent l="0" t="0" r="0" b="254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tticelli-primave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258826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9E02AE" w:rsidP="00360A84">
            <w:r w:rsidRPr="00187B9D">
              <w:rPr>
                <w:rFonts w:ascii="Times New Roman" w:eastAsia="Times New Roman" w:hAnsi="Times New Roman" w:cs="Times New Roman"/>
                <w:noProof/>
                <w:sz w:val="20"/>
              </w:rPr>
              <w:drawing>
                <wp:anchor distT="0" distB="0" distL="114300" distR="114300" simplePos="0" relativeHeight="251667456" behindDoc="0" locked="0" layoutInCell="1" allowOverlap="1">
                  <wp:simplePos x="0" y="0"/>
                  <wp:positionH relativeFrom="column">
                    <wp:posOffset>635</wp:posOffset>
                  </wp:positionH>
                  <wp:positionV relativeFrom="page">
                    <wp:posOffset>196850</wp:posOffset>
                  </wp:positionV>
                  <wp:extent cx="2317115" cy="2606040"/>
                  <wp:effectExtent l="0" t="0" r="6985" b="381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00px-Botticelli,_annunciazione_di_cestello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115" cy="260604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2A2C65" w:rsidP="00360A84">
            <w:pPr>
              <w:ind w:right="847"/>
              <w:jc w:val="center"/>
            </w:pPr>
            <w:r w:rsidRPr="00187B9D">
              <w:rPr>
                <w:rFonts w:ascii="Cursive standard" w:eastAsia="Cursive standard" w:hAnsi="Cursive standard" w:cs="Cursive standard"/>
                <w:sz w:val="44"/>
              </w:rPr>
              <w:t>Le printemps</w:t>
            </w:r>
            <w:r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1205F4" w:rsidP="001205F4">
            <w:pPr>
              <w:spacing w:line="20" w:lineRule="atLeast"/>
              <w:rPr>
                <w:sz w:val="32"/>
                <w:szCs w:val="32"/>
              </w:rPr>
            </w:pPr>
            <w:r w:rsidRPr="00187B9D">
              <w:rPr>
                <w:rFonts w:ascii="Cursive standard" w:eastAsia="Cursive standard" w:hAnsi="Cursive standard" w:cs="Cursive standard"/>
                <w:sz w:val="32"/>
                <w:szCs w:val="32"/>
              </w:rPr>
              <w:t xml:space="preserve">L'Annonciation dite du </w:t>
            </w:r>
            <w:proofErr w:type="spellStart"/>
            <w:r w:rsidRPr="00187B9D">
              <w:rPr>
                <w:rFonts w:ascii="Cursive standard" w:eastAsia="Cursive standard" w:hAnsi="Cursive standard" w:cs="Cursive standard"/>
                <w:sz w:val="32"/>
                <w:szCs w:val="32"/>
              </w:rPr>
              <w:t>Cestello</w:t>
            </w:r>
            <w:proofErr w:type="spellEnd"/>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95"/>
        <w:gridCol w:w="5835"/>
      </w:tblGrid>
      <w:tr w:rsidR="001205F4"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1205F4" w:rsidP="00360A84">
            <w:pPr>
              <w:ind w:left="774"/>
            </w:pPr>
            <w:r w:rsidRPr="00187B9D">
              <w:rPr>
                <w:noProof/>
              </w:rPr>
              <w:drawing>
                <wp:anchor distT="0" distB="0" distL="114300" distR="114300" simplePos="0" relativeHeight="251668480" behindDoc="0" locked="0" layoutInCell="1" allowOverlap="1">
                  <wp:simplePos x="0" y="0"/>
                  <wp:positionH relativeFrom="column">
                    <wp:posOffset>20320</wp:posOffset>
                  </wp:positionH>
                  <wp:positionV relativeFrom="page">
                    <wp:posOffset>315595</wp:posOffset>
                  </wp:positionV>
                  <wp:extent cx="3092450" cy="240665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nus_and_Mars_National_Gallery.jpg"/>
                          <pic:cNvPicPr/>
                        </pic:nvPicPr>
                        <pic:blipFill>
                          <a:blip r:embed="rId15">
                            <a:extLst>
                              <a:ext uri="{28A0092B-C50C-407E-A947-70E740481C1C}">
                                <a14:useLocalDpi xmlns:a14="http://schemas.microsoft.com/office/drawing/2010/main" val="0"/>
                              </a:ext>
                            </a:extLst>
                          </a:blip>
                          <a:stretch>
                            <a:fillRect/>
                          </a:stretch>
                        </pic:blipFill>
                        <pic:spPr>
                          <a:xfrm>
                            <a:off x="0" y="0"/>
                            <a:ext cx="3092450" cy="2406650"/>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2A2C65" w:rsidP="00360A84">
            <w:r w:rsidRPr="00187B9D">
              <w:rPr>
                <w:rFonts w:ascii="Times New Roman" w:eastAsia="Times New Roman" w:hAnsi="Times New Roman" w:cs="Times New Roman"/>
                <w:sz w:val="20"/>
              </w:rPr>
              <w:t xml:space="preserve">        </w:t>
            </w:r>
            <w:r w:rsidR="00721835" w:rsidRPr="00187B9D">
              <w:rPr>
                <w:rFonts w:ascii="Times New Roman" w:eastAsia="Times New Roman" w:hAnsi="Times New Roman" w:cs="Times New Roman"/>
                <w:noProof/>
                <w:sz w:val="20"/>
              </w:rPr>
              <w:drawing>
                <wp:inline distT="0" distB="0" distL="0" distR="0">
                  <wp:extent cx="3362325" cy="2686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gall_Circus.jpg"/>
                          <pic:cNvPicPr/>
                        </pic:nvPicPr>
                        <pic:blipFill>
                          <a:blip r:embed="rId16">
                            <a:extLst>
                              <a:ext uri="{28A0092B-C50C-407E-A947-70E740481C1C}">
                                <a14:useLocalDpi xmlns:a14="http://schemas.microsoft.com/office/drawing/2010/main" val="0"/>
                              </a:ext>
                            </a:extLst>
                          </a:blip>
                          <a:stretch>
                            <a:fillRect/>
                          </a:stretch>
                        </pic:blipFill>
                        <pic:spPr>
                          <a:xfrm>
                            <a:off x="0" y="0"/>
                            <a:ext cx="3362325" cy="2686050"/>
                          </a:xfrm>
                          <a:prstGeom prst="rect">
                            <a:avLst/>
                          </a:prstGeom>
                        </pic:spPr>
                      </pic:pic>
                    </a:graphicData>
                  </a:graphic>
                </wp:inline>
              </w:drawing>
            </w:r>
            <w:r w:rsidRPr="00187B9D">
              <w:rPr>
                <w:rFonts w:ascii="Times New Roman" w:eastAsia="Times New Roman" w:hAnsi="Times New Roman" w:cs="Times New Roman"/>
                <w:sz w:val="20"/>
              </w:rPr>
              <w:t xml:space="preserve"> </w:t>
            </w:r>
          </w:p>
        </w:tc>
      </w:tr>
      <w:tr w:rsidR="001205F4"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1205F4" w:rsidP="00360A84">
            <w:pPr>
              <w:ind w:right="46"/>
              <w:jc w:val="center"/>
            </w:pPr>
            <w:r w:rsidRPr="00187B9D">
              <w:rPr>
                <w:rFonts w:ascii="Cursive standard" w:eastAsia="Cursive standard" w:hAnsi="Cursive standard" w:cs="Cursive standard"/>
                <w:sz w:val="44"/>
              </w:rPr>
              <w:t>Vénus et Mars</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721835" w:rsidP="00360A84">
            <w:pPr>
              <w:ind w:right="51"/>
              <w:jc w:val="center"/>
            </w:pPr>
            <w:r w:rsidRPr="00187B9D">
              <w:rPr>
                <w:rFonts w:ascii="Cursive standard" w:eastAsia="Cursive standard" w:hAnsi="Cursive standard" w:cs="Cursive standard"/>
                <w:sz w:val="44"/>
              </w:rPr>
              <w:t>Le Cirque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2A2C65"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721835" w:rsidP="00360A84">
            <w:pPr>
              <w:ind w:right="796"/>
              <w:jc w:val="center"/>
            </w:pPr>
            <w:r w:rsidRPr="00187B9D">
              <w:rPr>
                <w:rFonts w:ascii="Times New Roman" w:eastAsia="Times New Roman" w:hAnsi="Times New Roman" w:cs="Times New Roman"/>
                <w:noProof/>
                <w:sz w:val="20"/>
              </w:rPr>
              <w:lastRenderedPageBreak/>
              <w:drawing>
                <wp:inline distT="0" distB="0" distL="0" distR="0">
                  <wp:extent cx="2024592" cy="2661315"/>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c-Chagall-La-Danse-1950-1952-©-RMN-Grand-Palais_musee-Marc-Chagall_-Gerard-Blot-©-CHAGALL-©-Adagp-Paris-2016-779x1024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387" cy="2678134"/>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721835" w:rsidP="00360A84">
            <w:r w:rsidRPr="00187B9D">
              <w:rPr>
                <w:noProof/>
              </w:rPr>
              <w:drawing>
                <wp:anchor distT="0" distB="0" distL="114300" distR="114300" simplePos="0" relativeHeight="251669504" behindDoc="0" locked="0" layoutInCell="1" allowOverlap="1">
                  <wp:simplePos x="0" y="0"/>
                  <wp:positionH relativeFrom="column">
                    <wp:posOffset>-183515</wp:posOffset>
                  </wp:positionH>
                  <wp:positionV relativeFrom="page">
                    <wp:posOffset>222250</wp:posOffset>
                  </wp:positionV>
                  <wp:extent cx="2611755" cy="2507615"/>
                  <wp:effectExtent l="0" t="0" r="0" b="698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c_Chagall,_1913,_Paris_par_la_fenêtre_(Paris_Through_the_Window),_oil_on_canvas,_136_x_141.9_cm,_Solomon_R._Guggenheim_Museum,_New_Yo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1755" cy="2507615"/>
                          </a:xfrm>
                          <a:prstGeom prst="rect">
                            <a:avLst/>
                          </a:prstGeom>
                        </pic:spPr>
                      </pic:pic>
                    </a:graphicData>
                  </a:graphic>
                  <wp14:sizeRelH relativeFrom="margin">
                    <wp14:pctWidth>0</wp14:pctWidth>
                  </wp14:sizeRelH>
                  <wp14:sizeRelV relativeFrom="margin">
                    <wp14:pctHeight>0</wp14:pctHeight>
                  </wp14:sizeRelV>
                </wp:anchor>
              </w:drawing>
            </w:r>
          </w:p>
        </w:tc>
      </w:tr>
      <w:tr w:rsidR="002A2C65" w:rsidRPr="00187B9D" w:rsidTr="00360A84">
        <w:trPr>
          <w:trHeight w:val="90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721835" w:rsidP="00360A84">
            <w:pPr>
              <w:ind w:right="847"/>
              <w:jc w:val="center"/>
            </w:pPr>
            <w:r w:rsidRPr="00187B9D">
              <w:rPr>
                <w:rFonts w:ascii="Cursive standard" w:eastAsia="Cursive standard" w:hAnsi="Cursive standard" w:cs="Cursive standard"/>
                <w:sz w:val="44"/>
              </w:rPr>
              <w:t>La Danse</w:t>
            </w:r>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721835" w:rsidP="00360A84">
            <w:pPr>
              <w:ind w:right="846"/>
              <w:jc w:val="center"/>
            </w:pPr>
            <w:r w:rsidRPr="00187B9D">
              <w:rPr>
                <w:rFonts w:ascii="Cursive standard" w:eastAsia="Cursive standard" w:hAnsi="Cursive standard" w:cs="Cursive standard"/>
                <w:sz w:val="44"/>
              </w:rPr>
              <w:t>Paris par la fenêtre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187B9D" w:rsidRDefault="00721835" w:rsidP="00721835">
            <w:pPr>
              <w:jc w:val="both"/>
              <w:rPr>
                <w:rFonts w:ascii="Cursive standard" w:hAnsi="Cursive standard" w:cs="Arial"/>
                <w:color w:val="333333"/>
                <w:sz w:val="20"/>
                <w:szCs w:val="20"/>
                <w:shd w:val="clear" w:color="auto" w:fill="FFFFFF"/>
              </w:rPr>
            </w:pPr>
          </w:p>
          <w:p w:rsidR="00721835" w:rsidRPr="00187B9D" w:rsidRDefault="00721835" w:rsidP="008F0166">
            <w:pPr>
              <w:pStyle w:val="NormalWeb"/>
              <w:spacing w:before="0" w:beforeAutospacing="0" w:after="0" w:afterAutospacing="0"/>
              <w:jc w:val="center"/>
              <w:textAlignment w:val="top"/>
              <w:rPr>
                <w:rFonts w:ascii="Cursive standard" w:hAnsi="Cursive standard" w:cs="Arial"/>
                <w:color w:val="333333"/>
                <w:sz w:val="20"/>
                <w:szCs w:val="20"/>
              </w:rPr>
            </w:pPr>
            <w:r w:rsidRPr="00187B9D">
              <w:rPr>
                <w:rFonts w:ascii="Cursive standard" w:hAnsi="Cursive standard" w:cs="Arial"/>
                <w:b/>
                <w:bCs/>
                <w:color w:val="333333"/>
                <w:sz w:val="20"/>
                <w:szCs w:val="20"/>
              </w:rPr>
              <w:t>Sandro Botticelli</w:t>
            </w:r>
          </w:p>
          <w:p w:rsidR="008F0166" w:rsidRPr="00187B9D" w:rsidRDefault="00721835" w:rsidP="008F0166">
            <w:pPr>
              <w:pStyle w:val="NormalWeb"/>
              <w:spacing w:before="0" w:beforeAutospacing="0" w:after="0" w:afterAutospacing="0"/>
              <w:jc w:val="center"/>
              <w:textAlignment w:val="top"/>
              <w:rPr>
                <w:rFonts w:ascii="Cursive standard" w:hAnsi="Cursive standard" w:cs="Arial"/>
                <w:color w:val="333333"/>
                <w:sz w:val="20"/>
                <w:szCs w:val="20"/>
              </w:rPr>
            </w:pPr>
            <w:r w:rsidRPr="00187B9D">
              <w:rPr>
                <w:rFonts w:ascii="Cursive standard" w:hAnsi="Cursive standard" w:cs="Arial"/>
                <w:color w:val="333333"/>
                <w:sz w:val="20"/>
                <w:szCs w:val="20"/>
              </w:rPr>
              <w:t>Né à Florence (Italie) le 01/03/1445 ; Mort à Florence (Italie) le 17/05/1510</w:t>
            </w:r>
          </w:p>
          <w:p w:rsidR="002A2C65" w:rsidRPr="00187B9D" w:rsidRDefault="00721835" w:rsidP="008F0166">
            <w:pPr>
              <w:pStyle w:val="NormalWeb"/>
              <w:spacing w:before="0" w:beforeAutospacing="0" w:after="0" w:afterAutospacing="0"/>
              <w:jc w:val="both"/>
              <w:textAlignment w:val="top"/>
              <w:rPr>
                <w:rFonts w:ascii="Cursive standard" w:hAnsi="Cursive standard" w:cs="Arial"/>
                <w:color w:val="333333"/>
                <w:sz w:val="20"/>
                <w:szCs w:val="20"/>
              </w:rPr>
            </w:pPr>
            <w:r w:rsidRPr="00187B9D">
              <w:rPr>
                <w:rFonts w:ascii="Cursive standard" w:hAnsi="Cursive standard" w:cs="Arial"/>
                <w:color w:val="333333"/>
                <w:sz w:val="20"/>
                <w:szCs w:val="20"/>
              </w:rPr>
              <w:t xml:space="preserve">Sandro Botticelli, de son vrai nom Alessandro </w:t>
            </w:r>
            <w:proofErr w:type="spellStart"/>
            <w:r w:rsidRPr="00187B9D">
              <w:rPr>
                <w:rFonts w:ascii="Cursive standard" w:hAnsi="Cursive standard" w:cs="Arial"/>
                <w:color w:val="333333"/>
                <w:sz w:val="20"/>
                <w:szCs w:val="20"/>
              </w:rPr>
              <w:t>Filipepi</w:t>
            </w:r>
            <w:proofErr w:type="spellEnd"/>
            <w:r w:rsidRPr="00187B9D">
              <w:rPr>
                <w:rFonts w:ascii="Cursive standard" w:hAnsi="Cursive standard" w:cs="Arial"/>
                <w:color w:val="333333"/>
                <w:sz w:val="20"/>
                <w:szCs w:val="20"/>
              </w:rPr>
              <w:t>, est un peintre italien</w:t>
            </w:r>
            <w:r w:rsidRPr="00187B9D">
              <w:rPr>
                <w:rFonts w:ascii="Cursive standard" w:hAnsi="Cursive standard" w:cs="Arial"/>
                <w:color w:val="333333"/>
                <w:sz w:val="20"/>
                <w:szCs w:val="20"/>
              </w:rPr>
              <w:t xml:space="preserve"> </w:t>
            </w:r>
            <w:r w:rsidRPr="00187B9D">
              <w:rPr>
                <w:rFonts w:ascii="Cursive standard" w:hAnsi="Cursive standard" w:cs="Arial"/>
                <w:color w:val="333333"/>
                <w:sz w:val="20"/>
                <w:szCs w:val="20"/>
              </w:rPr>
              <w:t>caractéristique des thèmes religieux de la Renaissance italienne</w:t>
            </w:r>
            <w:r w:rsidR="008F0166" w:rsidRPr="00187B9D">
              <w:rPr>
                <w:rFonts w:ascii="Cursive standard" w:hAnsi="Cursive standard" w:cs="Arial"/>
                <w:color w:val="333333"/>
                <w:sz w:val="20"/>
                <w:szCs w:val="20"/>
              </w:rPr>
              <w:t xml:space="preserve"> mais aussi p</w:t>
            </w:r>
            <w:r w:rsidRPr="00187B9D">
              <w:rPr>
                <w:rFonts w:ascii="Cursive standard" w:hAnsi="Cursive standard" w:cs="Arial"/>
                <w:color w:val="333333"/>
                <w:sz w:val="20"/>
                <w:szCs w:val="20"/>
              </w:rPr>
              <w:t>eintre officiel de la famille royale des Médicis</w:t>
            </w:r>
            <w:r w:rsidR="008F0166" w:rsidRPr="00187B9D">
              <w:rPr>
                <w:rFonts w:ascii="Cursive standard" w:hAnsi="Cursive standard" w:cs="Arial"/>
                <w:color w:val="333333"/>
                <w:sz w:val="20"/>
                <w:szCs w:val="20"/>
              </w:rPr>
              <w:t xml:space="preserve">. Il </w:t>
            </w:r>
            <w:r w:rsidRPr="00187B9D">
              <w:rPr>
                <w:rFonts w:ascii="Cursive standard" w:hAnsi="Cursive standard" w:cs="Arial"/>
                <w:color w:val="333333"/>
                <w:sz w:val="20"/>
                <w:szCs w:val="20"/>
                <w:shd w:val="clear" w:color="auto" w:fill="FFFFFF"/>
              </w:rPr>
              <w:t>a peint notamment les murs latéraux de la chapelle Sixtine</w:t>
            </w:r>
            <w:r w:rsidR="008F0166" w:rsidRPr="00187B9D">
              <w:rPr>
                <w:rFonts w:ascii="Cursive standard" w:hAnsi="Cursive standard" w:cs="Arial"/>
                <w:color w:val="333333"/>
                <w:sz w:val="20"/>
                <w:szCs w:val="20"/>
                <w:shd w:val="clear" w:color="auto" w:fill="FFFFFF"/>
              </w:rPr>
              <w:t xml:space="preserve">. </w:t>
            </w:r>
            <w:r w:rsidRPr="00187B9D">
              <w:rPr>
                <w:rFonts w:ascii="Cursive standard" w:hAnsi="Cursive standard" w:cs="Arial"/>
                <w:color w:val="333333"/>
                <w:sz w:val="20"/>
                <w:szCs w:val="20"/>
                <w:shd w:val="clear" w:color="auto" w:fill="FFFFFF"/>
              </w:rPr>
              <w:t>S'il a attaché une grande importance à la place des femmes dans ses peintures</w:t>
            </w:r>
            <w:r w:rsidR="008F0166" w:rsidRPr="00187B9D">
              <w:rPr>
                <w:rFonts w:ascii="Cursive standard" w:hAnsi="Cursive standard" w:cs="Arial"/>
                <w:color w:val="333333"/>
                <w:sz w:val="20"/>
                <w:szCs w:val="20"/>
                <w:shd w:val="clear" w:color="auto" w:fill="FFFFFF"/>
              </w:rPr>
              <w:t xml:space="preserve"> et est connu pour sa proximité avec l’Antiquité gréco-romaine,</w:t>
            </w:r>
            <w:r w:rsidRPr="00187B9D">
              <w:rPr>
                <w:rFonts w:ascii="Cursive standard" w:hAnsi="Cursive standard" w:cs="Arial"/>
                <w:color w:val="333333"/>
                <w:sz w:val="20"/>
                <w:szCs w:val="20"/>
                <w:shd w:val="clear" w:color="auto" w:fill="FFFFFF"/>
              </w:rPr>
              <w:t xml:space="preserve"> Botticelli est également c</w:t>
            </w:r>
            <w:r w:rsidR="008F0166" w:rsidRPr="00187B9D">
              <w:rPr>
                <w:rFonts w:ascii="Cursive standard" w:hAnsi="Cursive standard" w:cs="Arial"/>
                <w:color w:val="333333"/>
                <w:sz w:val="20"/>
                <w:szCs w:val="20"/>
                <w:shd w:val="clear" w:color="auto" w:fill="FFFFFF"/>
              </w:rPr>
              <w:t>élèbre</w:t>
            </w:r>
            <w:r w:rsidRPr="00187B9D">
              <w:rPr>
                <w:rFonts w:ascii="Cursive standard" w:hAnsi="Cursive standard" w:cs="Arial"/>
                <w:color w:val="333333"/>
                <w:sz w:val="20"/>
                <w:szCs w:val="20"/>
                <w:shd w:val="clear" w:color="auto" w:fill="FFFFFF"/>
              </w:rPr>
              <w:t xml:space="preserve"> pour avoir tenté d'introduire la douleur et le "pathos" dans ses compositions.</w:t>
            </w: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187B9D" w:rsidRDefault="00866F8A" w:rsidP="00866F8A">
            <w:pPr>
              <w:jc w:val="center"/>
              <w:rPr>
                <w:rFonts w:ascii="Cursive standard" w:hAnsi="Cursive standard"/>
                <w:b/>
                <w:sz w:val="18"/>
                <w:szCs w:val="18"/>
              </w:rPr>
            </w:pPr>
            <w:r w:rsidRPr="00187B9D">
              <w:rPr>
                <w:rFonts w:ascii="Cursive standard" w:hAnsi="Cursive standard"/>
                <w:b/>
                <w:sz w:val="18"/>
                <w:szCs w:val="18"/>
              </w:rPr>
              <w:t>Marc Chagall</w:t>
            </w:r>
          </w:p>
          <w:p w:rsidR="00866F8A" w:rsidRPr="00187B9D" w:rsidRDefault="00866F8A" w:rsidP="00866F8A">
            <w:pPr>
              <w:jc w:val="center"/>
              <w:rPr>
                <w:rFonts w:ascii="Cursive standard" w:hAnsi="Cursive standard"/>
                <w:sz w:val="18"/>
                <w:szCs w:val="18"/>
              </w:rPr>
            </w:pPr>
            <w:r w:rsidRPr="00187B9D">
              <w:rPr>
                <w:rFonts w:ascii="Cursive standard" w:hAnsi="Cursive standard"/>
                <w:sz w:val="18"/>
                <w:szCs w:val="18"/>
              </w:rPr>
              <w:t>Né à Vitebsk (Russie) le 7/07/1887 ; Mort à Saint-Paul de Vence (France) le 28/03/1985</w:t>
            </w:r>
          </w:p>
          <w:p w:rsidR="002A2C65" w:rsidRPr="00187B9D" w:rsidRDefault="00BC0A82" w:rsidP="00866F8A">
            <w:pPr>
              <w:jc w:val="both"/>
              <w:rPr>
                <w:rFonts w:ascii="Cursive standard" w:hAnsi="Cursive standard"/>
              </w:rPr>
            </w:pPr>
            <w:r w:rsidRPr="00187B9D">
              <w:rPr>
                <w:rFonts w:ascii="Cursive standard" w:hAnsi="Cursive standard"/>
                <w:sz w:val="18"/>
                <w:szCs w:val="18"/>
              </w:rPr>
              <w:t>Marc Chagall est un peintre</w:t>
            </w:r>
            <w:r w:rsidR="00866F8A" w:rsidRPr="00187B9D">
              <w:rPr>
                <w:rFonts w:ascii="Cursive standard" w:hAnsi="Cursive standard"/>
                <w:sz w:val="18"/>
                <w:szCs w:val="18"/>
              </w:rPr>
              <w:t xml:space="preserve"> juif</w:t>
            </w:r>
            <w:r w:rsidRPr="00187B9D">
              <w:rPr>
                <w:rFonts w:ascii="Cursive standard" w:hAnsi="Cursive standard"/>
                <w:sz w:val="18"/>
                <w:szCs w:val="18"/>
              </w:rPr>
              <w:t xml:space="preserve"> d'origine russe qui a obtenu la nationalité française en 1937.</w:t>
            </w:r>
            <w:r w:rsidR="00866F8A" w:rsidRPr="00187B9D">
              <w:rPr>
                <w:rFonts w:ascii="Cursive standard" w:hAnsi="Cursive standard"/>
                <w:sz w:val="18"/>
                <w:szCs w:val="18"/>
              </w:rPr>
              <w:t xml:space="preserve"> </w:t>
            </w:r>
            <w:r w:rsidRPr="00187B9D">
              <w:rPr>
                <w:rFonts w:ascii="Cursive standard" w:hAnsi="Cursive standard"/>
                <w:sz w:val="18"/>
                <w:szCs w:val="18"/>
              </w:rPr>
              <w:t>Au début des années 1910, Chagall quitte la Russie et arrive à Paris où il rencontre Apollinaire, Robert Delaunay… Chagall part avec sa famille pour les États-Unis en 1941 où il expose. À partir des années 1950, Chagall s'installe dans le sud de la France, à Vence, où il côtoie Matisse et Picasso. Il se consacre à de nouvelles techniques d'expression artistique : la céramique, la mosaïque, la tapisserie et le vitrail.</w:t>
            </w:r>
            <w:r w:rsidR="00866F8A" w:rsidRPr="00187B9D">
              <w:rPr>
                <w:rFonts w:ascii="Cursive standard" w:hAnsi="Cursive standard"/>
                <w:sz w:val="18"/>
                <w:szCs w:val="18"/>
              </w:rPr>
              <w:t xml:space="preserve"> I</w:t>
            </w:r>
            <w:r w:rsidRPr="00187B9D">
              <w:rPr>
                <w:rFonts w:ascii="Cursive standard" w:hAnsi="Cursive standard"/>
                <w:sz w:val="18"/>
                <w:szCs w:val="18"/>
              </w:rPr>
              <w:t>l a peint notamment Le violoniste vert et il a décoré le plafond de l'Opéra Garnier à Paris.</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721835" w:rsidP="00360A84">
            <w:pPr>
              <w:ind w:right="46"/>
              <w:jc w:val="center"/>
            </w:pPr>
            <w:r w:rsidRPr="00187B9D">
              <w:rPr>
                <w:rFonts w:ascii="Cursive standard" w:eastAsia="Cursive standard" w:hAnsi="Cursive standard" w:cs="Cursive standard"/>
                <w:sz w:val="44"/>
              </w:rPr>
              <w:t>Botticelli (Sandro)</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BC0A82" w:rsidP="00360A84">
            <w:pPr>
              <w:ind w:right="51"/>
              <w:jc w:val="center"/>
            </w:pPr>
            <w:r w:rsidRPr="00187B9D">
              <w:rPr>
                <w:rFonts w:ascii="Cursive standard" w:eastAsia="Cursive standard" w:hAnsi="Cursive standard" w:cs="Cursive standard"/>
                <w:sz w:val="44"/>
              </w:rPr>
              <w:t>Chagall (Marc)</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lastRenderedPageBreak/>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BE584E" w:rsidP="00360A84">
            <w:pPr>
              <w:ind w:left="774"/>
            </w:pPr>
            <w:r w:rsidRPr="00187B9D">
              <w:rPr>
                <w:noProof/>
              </w:rPr>
              <w:drawing>
                <wp:anchor distT="0" distB="0" distL="114300" distR="114300" simplePos="0" relativeHeight="251673600" behindDoc="0" locked="0" layoutInCell="1" allowOverlap="1">
                  <wp:simplePos x="0" y="0"/>
                  <wp:positionH relativeFrom="column">
                    <wp:posOffset>66040</wp:posOffset>
                  </wp:positionH>
                  <wp:positionV relativeFrom="page">
                    <wp:posOffset>154305</wp:posOffset>
                  </wp:positionV>
                  <wp:extent cx="2857500" cy="2486025"/>
                  <wp:effectExtent l="0" t="0" r="0" b="952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ridaKahlo-Self-Portrait-on-the-Border-Line-Between-Mexico-and-the-United-States-1932-300x261.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248602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BE584E" w:rsidP="00360A84">
            <w:r w:rsidRPr="00187B9D">
              <w:rPr>
                <w:noProof/>
              </w:rPr>
              <w:drawing>
                <wp:anchor distT="0" distB="0" distL="114300" distR="114300" simplePos="0" relativeHeight="251674624" behindDoc="0" locked="0" layoutInCell="1" allowOverlap="1">
                  <wp:simplePos x="0" y="0"/>
                  <wp:positionH relativeFrom="column">
                    <wp:posOffset>245110</wp:posOffset>
                  </wp:positionH>
                  <wp:positionV relativeFrom="page">
                    <wp:posOffset>-16510</wp:posOffset>
                  </wp:positionV>
                  <wp:extent cx="2581910" cy="2330450"/>
                  <wp:effectExtent l="0" t="0" r="889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HAL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1910" cy="2330450"/>
                          </a:xfrm>
                          <a:prstGeom prst="rect">
                            <a:avLst/>
                          </a:prstGeom>
                        </pic:spPr>
                      </pic:pic>
                    </a:graphicData>
                  </a:graphic>
                  <wp14:sizeRelH relativeFrom="margin">
                    <wp14:pctWidth>0</wp14:pctWidth>
                  </wp14:sizeRelH>
                  <wp14:sizeRelV relativeFrom="margin">
                    <wp14:pctHeight>0</wp14:pctHeight>
                  </wp14:sizeRelV>
                </wp:anchor>
              </w:drawing>
            </w:r>
          </w:p>
        </w:tc>
      </w:tr>
      <w:tr w:rsidR="00866F8A" w:rsidRPr="00187B9D" w:rsidTr="00360A84">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BE584E" w:rsidP="00360A84">
            <w:pPr>
              <w:ind w:right="46"/>
              <w:jc w:val="center"/>
              <w:rPr>
                <w:sz w:val="24"/>
                <w:szCs w:val="24"/>
              </w:rPr>
            </w:pPr>
            <w:r w:rsidRPr="00187B9D">
              <w:rPr>
                <w:rFonts w:ascii="Cursive standard" w:eastAsia="Cursive standard" w:hAnsi="Cursive standard" w:cs="Cursive standard"/>
                <w:sz w:val="24"/>
                <w:szCs w:val="24"/>
              </w:rPr>
              <w:t>Autoportrait à la frontière entre le Mexique et les Etats-Unis</w:t>
            </w:r>
          </w:p>
        </w:tc>
        <w:tc>
          <w:tcPr>
            <w:tcW w:w="5293" w:type="dxa"/>
            <w:tcBorders>
              <w:top w:val="single" w:sz="8" w:space="0" w:color="000000"/>
              <w:left w:val="single" w:sz="8" w:space="0" w:color="000000"/>
              <w:bottom w:val="single" w:sz="8" w:space="0" w:color="000000"/>
              <w:right w:val="single" w:sz="8" w:space="0" w:color="000000"/>
            </w:tcBorders>
          </w:tcPr>
          <w:p w:rsidR="00866F8A" w:rsidRPr="00187B9D" w:rsidRDefault="00BE584E" w:rsidP="00360A84">
            <w:pPr>
              <w:ind w:right="51"/>
              <w:jc w:val="center"/>
              <w:rPr>
                <w:sz w:val="28"/>
                <w:szCs w:val="28"/>
              </w:rPr>
            </w:pPr>
            <w:r w:rsidRPr="00187B9D">
              <w:rPr>
                <w:rFonts w:ascii="Cursive standard" w:eastAsia="Cursive standard" w:hAnsi="Cursive standard" w:cs="Cursive standard"/>
                <w:sz w:val="28"/>
                <w:szCs w:val="28"/>
              </w:rPr>
              <w:t>Mes grands-parents, mes parents et moi</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A24D2D"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A24D2D" w:rsidP="00360A84">
            <w:pPr>
              <w:ind w:right="796"/>
              <w:jc w:val="center"/>
            </w:pPr>
            <w:bookmarkStart w:id="1" w:name="_Hlk504144591"/>
            <w:r w:rsidRPr="00187B9D">
              <w:rPr>
                <w:rFonts w:ascii="Times New Roman" w:eastAsia="Times New Roman" w:hAnsi="Times New Roman" w:cs="Times New Roman"/>
                <w:noProof/>
                <w:sz w:val="20"/>
              </w:rPr>
              <w:drawing>
                <wp:inline distT="0" distB="0" distL="0" distR="0">
                  <wp:extent cx="1931427" cy="26543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rida-kahlo-diego-y-yo-(diego-and-i).jpg"/>
                          <pic:cNvPicPr/>
                        </pic:nvPicPr>
                        <pic:blipFill>
                          <a:blip r:embed="rId21">
                            <a:extLst>
                              <a:ext uri="{28A0092B-C50C-407E-A947-70E740481C1C}">
                                <a14:useLocalDpi xmlns:a14="http://schemas.microsoft.com/office/drawing/2010/main" val="0"/>
                              </a:ext>
                            </a:extLst>
                          </a:blip>
                          <a:stretch>
                            <a:fillRect/>
                          </a:stretch>
                        </pic:blipFill>
                        <pic:spPr>
                          <a:xfrm>
                            <a:off x="0" y="0"/>
                            <a:ext cx="1944956" cy="2672892"/>
                          </a:xfrm>
                          <a:prstGeom prst="rect">
                            <a:avLst/>
                          </a:prstGeom>
                        </pic:spPr>
                      </pic:pic>
                    </a:graphicData>
                  </a:graphic>
                </wp:inline>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0719E5" w:rsidP="00360A84">
            <w:r w:rsidRPr="00187B9D">
              <w:rPr>
                <w:noProof/>
              </w:rPr>
              <w:drawing>
                <wp:inline distT="0" distB="0" distL="0" distR="0">
                  <wp:extent cx="2243638" cy="2757805"/>
                  <wp:effectExtent l="0" t="0" r="4445"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uis-Francois_Bert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692" cy="2772621"/>
                          </a:xfrm>
                          <a:prstGeom prst="rect">
                            <a:avLst/>
                          </a:prstGeom>
                        </pic:spPr>
                      </pic:pic>
                    </a:graphicData>
                  </a:graphic>
                </wp:inline>
              </w:drawing>
            </w:r>
          </w:p>
        </w:tc>
      </w:tr>
      <w:tr w:rsidR="00A24D2D"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A24D2D" w:rsidP="00360A84">
            <w:pPr>
              <w:ind w:right="847"/>
              <w:jc w:val="center"/>
            </w:pPr>
            <w:r w:rsidRPr="00187B9D">
              <w:rPr>
                <w:rFonts w:ascii="Cursive standard" w:eastAsia="Cursive standard" w:hAnsi="Cursive standard" w:cs="Cursive standard"/>
                <w:sz w:val="44"/>
              </w:rPr>
              <w:t>Diego et moi</w:t>
            </w:r>
          </w:p>
        </w:tc>
        <w:tc>
          <w:tcPr>
            <w:tcW w:w="5281" w:type="dxa"/>
            <w:tcBorders>
              <w:top w:val="single" w:sz="8" w:space="0" w:color="000000"/>
              <w:left w:val="single" w:sz="8" w:space="0" w:color="000000"/>
              <w:bottom w:val="single" w:sz="8" w:space="0" w:color="000000"/>
              <w:right w:val="single" w:sz="8" w:space="0" w:color="000000"/>
            </w:tcBorders>
          </w:tcPr>
          <w:p w:rsidR="000719E5" w:rsidRPr="00187B9D" w:rsidRDefault="000719E5" w:rsidP="000719E5">
            <w:pPr>
              <w:ind w:right="846"/>
              <w:jc w:val="center"/>
              <w:rPr>
                <w:rFonts w:ascii="Cursive standard" w:hAnsi="Cursive standard"/>
                <w:sz w:val="28"/>
                <w:szCs w:val="28"/>
              </w:rPr>
            </w:pPr>
            <w:r w:rsidRPr="00187B9D">
              <w:rPr>
                <w:rFonts w:ascii="Cursive standard" w:hAnsi="Cursive standard"/>
                <w:sz w:val="28"/>
                <w:szCs w:val="28"/>
              </w:rPr>
              <w:t>Portrait de Monsieur Bertin</w:t>
            </w:r>
          </w:p>
        </w:tc>
      </w:tr>
    </w:tbl>
    <w:bookmarkEnd w:id="1"/>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lastRenderedPageBreak/>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F50449"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0719E5" w:rsidP="00360A84">
            <w:pPr>
              <w:ind w:right="796"/>
              <w:jc w:val="center"/>
            </w:pPr>
            <w:r w:rsidRPr="00187B9D">
              <w:rPr>
                <w:rFonts w:ascii="Times New Roman" w:eastAsia="Times New Roman" w:hAnsi="Times New Roman" w:cs="Times New Roman"/>
                <w:noProof/>
                <w:sz w:val="20"/>
              </w:rPr>
              <w:drawing>
                <wp:inline distT="0" distB="0" distL="0" distR="0">
                  <wp:extent cx="1385570" cy="2766061"/>
                  <wp:effectExtent l="0" t="0" r="508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00px-Jean_Auguste_Dominique_Ingres_-_The_Spring_-_Google_Art_Project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5570" cy="2766061"/>
                          </a:xfrm>
                          <a:prstGeom prst="rect">
                            <a:avLst/>
                          </a:prstGeom>
                        </pic:spPr>
                      </pic:pic>
                    </a:graphicData>
                  </a:graphic>
                </wp:inline>
              </w:drawing>
            </w:r>
            <w:r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F50449" w:rsidP="00360A84">
            <w:r w:rsidRPr="00187B9D">
              <w:rPr>
                <w:noProof/>
              </w:rPr>
              <w:drawing>
                <wp:anchor distT="0" distB="0" distL="114300" distR="114300" simplePos="0" relativeHeight="251675648" behindDoc="0" locked="0" layoutInCell="1" allowOverlap="1">
                  <wp:simplePos x="0" y="0"/>
                  <wp:positionH relativeFrom="column">
                    <wp:posOffset>229870</wp:posOffset>
                  </wp:positionH>
                  <wp:positionV relativeFrom="page">
                    <wp:posOffset>58420</wp:posOffset>
                  </wp:positionV>
                  <wp:extent cx="1623060" cy="263080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55px-Ingres,_Napoleon_on_his_Imperial_thro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3060" cy="2630805"/>
                          </a:xfrm>
                          <a:prstGeom prst="rect">
                            <a:avLst/>
                          </a:prstGeom>
                        </pic:spPr>
                      </pic:pic>
                    </a:graphicData>
                  </a:graphic>
                  <wp14:sizeRelH relativeFrom="margin">
                    <wp14:pctWidth>0</wp14:pctWidth>
                  </wp14:sizeRelH>
                  <wp14:sizeRelV relativeFrom="margin">
                    <wp14:pctHeight>0</wp14:pctHeight>
                  </wp14:sizeRelV>
                </wp:anchor>
              </w:drawing>
            </w:r>
          </w:p>
        </w:tc>
      </w:tr>
      <w:tr w:rsidR="00F50449" w:rsidRPr="00187B9D" w:rsidTr="00344C8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187B9D" w:rsidRDefault="000719E5" w:rsidP="00360A84">
            <w:pPr>
              <w:ind w:right="847"/>
              <w:jc w:val="center"/>
            </w:pPr>
            <w:r w:rsidRPr="00187B9D">
              <w:rPr>
                <w:rFonts w:ascii="Cursive standard" w:eastAsia="Cursive standard" w:hAnsi="Cursive standard" w:cs="Cursive standard"/>
                <w:sz w:val="44"/>
              </w:rPr>
              <w:t>La Source</w:t>
            </w:r>
          </w:p>
        </w:tc>
        <w:tc>
          <w:tcPr>
            <w:tcW w:w="5281" w:type="dxa"/>
            <w:tcBorders>
              <w:top w:val="single" w:sz="8" w:space="0" w:color="000000"/>
              <w:left w:val="single" w:sz="8" w:space="0" w:color="000000"/>
              <w:bottom w:val="single" w:sz="8" w:space="0" w:color="000000"/>
              <w:right w:val="single" w:sz="8" w:space="0" w:color="000000"/>
            </w:tcBorders>
          </w:tcPr>
          <w:p w:rsidR="000719E5" w:rsidRPr="00187B9D" w:rsidRDefault="00F50449" w:rsidP="00360A84">
            <w:pPr>
              <w:ind w:right="846"/>
              <w:jc w:val="center"/>
              <w:rPr>
                <w:rFonts w:ascii="Cursive standard" w:hAnsi="Cursive standard"/>
                <w:sz w:val="24"/>
                <w:szCs w:val="24"/>
              </w:rPr>
            </w:pPr>
            <w:r w:rsidRPr="00187B9D">
              <w:rPr>
                <w:rFonts w:ascii="Cursive standard" w:hAnsi="Cursive standard"/>
                <w:sz w:val="24"/>
                <w:szCs w:val="24"/>
              </w:rPr>
              <w:t>Napoléon Ier sur le trône impérial</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3B1340" w:rsidRPr="00187B9D" w:rsidRDefault="000719E5" w:rsidP="003B1340">
            <w:pPr>
              <w:pStyle w:val="NormalWeb"/>
              <w:spacing w:before="0" w:beforeAutospacing="0" w:after="0" w:afterAutospacing="0" w:line="240" w:lineRule="atLeast"/>
              <w:jc w:val="center"/>
              <w:textAlignment w:val="top"/>
              <w:rPr>
                <w:rFonts w:ascii="Cursive standard" w:hAnsi="Cursive standard" w:cs="Arial"/>
                <w:b/>
                <w:bCs/>
                <w:color w:val="333333"/>
                <w:sz w:val="18"/>
                <w:szCs w:val="18"/>
              </w:rPr>
            </w:pPr>
            <w:r w:rsidRPr="00187B9D">
              <w:rPr>
                <w:rFonts w:ascii="Cursive standard" w:hAnsi="Cursive standard" w:cs="Arial"/>
                <w:b/>
                <w:bCs/>
                <w:color w:val="333333"/>
                <w:sz w:val="18"/>
                <w:szCs w:val="18"/>
              </w:rPr>
              <w:t>Frida Kahlo</w:t>
            </w:r>
          </w:p>
          <w:p w:rsidR="003B1340" w:rsidRPr="00187B9D" w:rsidRDefault="000719E5" w:rsidP="003B1340">
            <w:pPr>
              <w:pStyle w:val="NormalWeb"/>
              <w:spacing w:before="0" w:beforeAutospacing="0" w:after="0" w:afterAutospacing="0" w:line="240" w:lineRule="atLeast"/>
              <w:jc w:val="center"/>
              <w:textAlignment w:val="top"/>
              <w:rPr>
                <w:rFonts w:ascii="Cursive standard" w:hAnsi="Cursive standard" w:cs="Arial"/>
                <w:bCs/>
                <w:color w:val="333333"/>
                <w:sz w:val="18"/>
                <w:szCs w:val="18"/>
              </w:rPr>
            </w:pPr>
            <w:r w:rsidRPr="00187B9D">
              <w:rPr>
                <w:rFonts w:ascii="Cursive standard" w:hAnsi="Cursive standard" w:cs="Arial"/>
                <w:bCs/>
                <w:color w:val="333333"/>
                <w:sz w:val="18"/>
                <w:szCs w:val="18"/>
              </w:rPr>
              <w:t xml:space="preserve">Née à </w:t>
            </w:r>
            <w:proofErr w:type="spellStart"/>
            <w:r w:rsidRPr="00187B9D">
              <w:rPr>
                <w:rFonts w:ascii="Cursive standard" w:hAnsi="Cursive standard" w:cs="Arial"/>
                <w:bCs/>
                <w:color w:val="333333"/>
                <w:sz w:val="18"/>
                <w:szCs w:val="18"/>
              </w:rPr>
              <w:t>Coyoacán</w:t>
            </w:r>
            <w:proofErr w:type="spellEnd"/>
            <w:r w:rsidRPr="00187B9D">
              <w:rPr>
                <w:rFonts w:ascii="Cursive standard" w:hAnsi="Cursive standard" w:cs="Arial"/>
                <w:bCs/>
                <w:color w:val="333333"/>
                <w:sz w:val="18"/>
                <w:szCs w:val="18"/>
              </w:rPr>
              <w:t xml:space="preserve"> (Mexique) le 06/07/1907 ; Morte à </w:t>
            </w:r>
            <w:proofErr w:type="spellStart"/>
            <w:r w:rsidRPr="00187B9D">
              <w:rPr>
                <w:rFonts w:ascii="Cursive standard" w:hAnsi="Cursive standard" w:cs="Arial"/>
                <w:bCs/>
                <w:color w:val="333333"/>
                <w:sz w:val="18"/>
                <w:szCs w:val="18"/>
              </w:rPr>
              <w:t>Coyoacán</w:t>
            </w:r>
            <w:proofErr w:type="spellEnd"/>
            <w:r w:rsidRPr="00187B9D">
              <w:rPr>
                <w:rFonts w:ascii="Cursive standard" w:hAnsi="Cursive standard" w:cs="Arial"/>
                <w:bCs/>
                <w:color w:val="333333"/>
                <w:sz w:val="18"/>
                <w:szCs w:val="18"/>
              </w:rPr>
              <w:t xml:space="preserve"> (Mexique) le 13/07/1954</w:t>
            </w:r>
          </w:p>
          <w:p w:rsidR="00866F8A" w:rsidRPr="00187B9D" w:rsidRDefault="000719E5" w:rsidP="003B1340">
            <w:pPr>
              <w:pStyle w:val="NormalWeb"/>
              <w:spacing w:before="0" w:beforeAutospacing="0" w:after="0" w:afterAutospacing="0"/>
              <w:jc w:val="both"/>
              <w:textAlignment w:val="top"/>
              <w:rPr>
                <w:rFonts w:ascii="Cursive standard" w:hAnsi="Cursive standard" w:cs="Arial"/>
                <w:b/>
                <w:bCs/>
                <w:color w:val="333333"/>
                <w:sz w:val="20"/>
                <w:szCs w:val="20"/>
              </w:rPr>
            </w:pPr>
            <w:r w:rsidRPr="00187B9D">
              <w:rPr>
                <w:rFonts w:ascii="Cursive standard" w:hAnsi="Cursive standard" w:cs="Arial"/>
                <w:bCs/>
                <w:color w:val="333333"/>
                <w:sz w:val="18"/>
                <w:szCs w:val="18"/>
              </w:rPr>
              <w:t xml:space="preserve">Artiste peintre, Frida </w:t>
            </w:r>
            <w:proofErr w:type="spellStart"/>
            <w:r w:rsidRPr="00187B9D">
              <w:rPr>
                <w:rFonts w:ascii="Cursive standard" w:hAnsi="Cursive standard" w:cs="Arial"/>
                <w:bCs/>
                <w:color w:val="333333"/>
                <w:sz w:val="18"/>
                <w:szCs w:val="18"/>
              </w:rPr>
              <w:t>Khalo</w:t>
            </w:r>
            <w:proofErr w:type="spellEnd"/>
            <w:r w:rsidRPr="00187B9D">
              <w:rPr>
                <w:rFonts w:ascii="Cursive standard" w:hAnsi="Cursive standard" w:cs="Arial"/>
                <w:bCs/>
                <w:color w:val="333333"/>
                <w:sz w:val="18"/>
                <w:szCs w:val="18"/>
              </w:rPr>
              <w:t xml:space="preserve"> est l'une des plus grandes figures de l'art mexicain du XXe siècle. Auteur de plusieurs centaines de tableaux, dont de nombreux autoportraits, elle est célèbre pour ses toiles réalistes, qui sont le reflet de ses passions et sa souffrance, mais aussi du Mexique.</w:t>
            </w:r>
            <w:r w:rsidR="003B1340" w:rsidRPr="00187B9D">
              <w:rPr>
                <w:sz w:val="18"/>
                <w:szCs w:val="18"/>
              </w:rPr>
              <w:t xml:space="preserve"> </w:t>
            </w:r>
            <w:r w:rsidR="003B1340" w:rsidRPr="00187B9D">
              <w:rPr>
                <w:rFonts w:ascii="Cursive standard" w:hAnsi="Cursive standard" w:cs="Arial"/>
                <w:bCs/>
                <w:color w:val="333333"/>
                <w:sz w:val="18"/>
                <w:szCs w:val="18"/>
              </w:rPr>
              <w:t>Tout au long de sa vie, elle garde une santé fragile, souffrant de poliomyélite depuis l'âge de six ans puis victime d'un grave accident de bus. Elle devra subir de nombreuses interventions chirurgicales.</w:t>
            </w:r>
            <w:r w:rsidR="003B1340" w:rsidRPr="00187B9D">
              <w:rPr>
                <w:rFonts w:ascii="Cursive standard" w:hAnsi="Cursive standard" w:cs="Arial"/>
                <w:bCs/>
                <w:color w:val="333333"/>
                <w:sz w:val="18"/>
                <w:szCs w:val="18"/>
              </w:rPr>
              <w:t xml:space="preserve"> </w:t>
            </w:r>
            <w:r w:rsidR="003B1340" w:rsidRPr="00187B9D">
              <w:rPr>
                <w:rFonts w:ascii="Cursive standard" w:hAnsi="Cursive standard" w:cs="Arial"/>
                <w:bCs/>
                <w:color w:val="333333"/>
                <w:sz w:val="18"/>
                <w:szCs w:val="18"/>
              </w:rPr>
              <w:t>Après son accident, elle se forme elle-même à la peinture</w:t>
            </w:r>
            <w:r w:rsidR="003B1340" w:rsidRPr="00187B9D">
              <w:rPr>
                <w:rFonts w:ascii="Cursive standard" w:hAnsi="Cursive standard" w:cs="Arial"/>
                <w:bCs/>
                <w:color w:val="333333"/>
                <w:sz w:val="18"/>
                <w:szCs w:val="18"/>
              </w:rPr>
              <w:t xml:space="preserve"> en mettant un miroir au-dessus de son lit d’hôpital. E</w:t>
            </w:r>
            <w:r w:rsidR="003B1340" w:rsidRPr="00187B9D">
              <w:rPr>
                <w:rFonts w:ascii="Cursive standard" w:hAnsi="Cursive standard" w:cs="Arial"/>
                <w:bCs/>
                <w:color w:val="333333"/>
                <w:sz w:val="18"/>
                <w:szCs w:val="18"/>
              </w:rPr>
              <w:t>n 1922, elle falsifie sa date de naissance en 7 juillet 1910, année du début de la révolution mexicaine</w:t>
            </w:r>
            <w:r w:rsidR="003B1340" w:rsidRPr="00187B9D">
              <w:rPr>
                <w:rFonts w:ascii="Cursive standard" w:hAnsi="Cursive standard" w:cs="Arial"/>
                <w:bCs/>
                <w:color w:val="333333"/>
                <w:sz w:val="18"/>
                <w:szCs w:val="18"/>
              </w:rPr>
              <w:t xml:space="preserve">. </w:t>
            </w:r>
            <w:r w:rsidR="003B1340" w:rsidRPr="00187B9D">
              <w:rPr>
                <w:rFonts w:ascii="Cursive standard" w:hAnsi="Cursive standard" w:cs="Arial"/>
                <w:bCs/>
                <w:color w:val="333333"/>
                <w:sz w:val="18"/>
                <w:szCs w:val="18"/>
              </w:rPr>
              <w:t>En 1929, elle épouse l’artiste Diego Rivera, mondialement connu pour ses peintures murales.</w:t>
            </w:r>
          </w:p>
        </w:tc>
        <w:tc>
          <w:tcPr>
            <w:tcW w:w="5293" w:type="dxa"/>
            <w:tcBorders>
              <w:top w:val="single" w:sz="8" w:space="0" w:color="000000"/>
              <w:left w:val="single" w:sz="8" w:space="0" w:color="000000"/>
              <w:bottom w:val="single" w:sz="8" w:space="0" w:color="000000"/>
              <w:right w:val="single" w:sz="8" w:space="0" w:color="000000"/>
            </w:tcBorders>
            <w:vAlign w:val="bottom"/>
          </w:tcPr>
          <w:p w:rsidR="00F50449" w:rsidRPr="00187B9D" w:rsidRDefault="00F50449" w:rsidP="00F50449">
            <w:pPr>
              <w:rPr>
                <w:rFonts w:ascii="Cursive standard" w:hAnsi="Cursive standard"/>
                <w:b/>
                <w:sz w:val="18"/>
                <w:szCs w:val="18"/>
              </w:rPr>
            </w:pPr>
            <w:r w:rsidRPr="00187B9D">
              <w:rPr>
                <w:rFonts w:ascii="Cursive standard" w:hAnsi="Cursive standard"/>
                <w:b/>
                <w:sz w:val="18"/>
                <w:szCs w:val="18"/>
              </w:rPr>
              <w:t xml:space="preserve">                   </w:t>
            </w:r>
            <w:r w:rsidRPr="00187B9D">
              <w:rPr>
                <w:rFonts w:ascii="Cursive standard" w:hAnsi="Cursive standard"/>
                <w:b/>
                <w:sz w:val="18"/>
                <w:szCs w:val="18"/>
              </w:rPr>
              <w:t>Jean Auguste Dominique Ingres</w:t>
            </w:r>
          </w:p>
          <w:p w:rsidR="00F50449" w:rsidRPr="00187B9D" w:rsidRDefault="00F50449" w:rsidP="00F50449">
            <w:pPr>
              <w:jc w:val="center"/>
              <w:rPr>
                <w:rFonts w:ascii="Cursive standard" w:hAnsi="Cursive standard"/>
                <w:sz w:val="18"/>
                <w:szCs w:val="18"/>
              </w:rPr>
            </w:pPr>
            <w:r w:rsidRPr="00187B9D">
              <w:rPr>
                <w:rFonts w:ascii="Cursive standard" w:hAnsi="Cursive standard"/>
                <w:sz w:val="18"/>
                <w:szCs w:val="18"/>
              </w:rPr>
              <w:t>N</w:t>
            </w:r>
            <w:r w:rsidRPr="00187B9D">
              <w:rPr>
                <w:rFonts w:ascii="Cursive standard" w:hAnsi="Cursive standard"/>
                <w:sz w:val="18"/>
                <w:szCs w:val="18"/>
              </w:rPr>
              <w:t>é le 29</w:t>
            </w:r>
            <w:r w:rsidRPr="00187B9D">
              <w:rPr>
                <w:rFonts w:ascii="Cursive standard" w:hAnsi="Cursive standard"/>
                <w:sz w:val="18"/>
                <w:szCs w:val="18"/>
              </w:rPr>
              <w:t>/08/</w:t>
            </w:r>
            <w:r w:rsidRPr="00187B9D">
              <w:rPr>
                <w:rFonts w:ascii="Cursive standard" w:hAnsi="Cursive standard"/>
                <w:sz w:val="18"/>
                <w:szCs w:val="18"/>
              </w:rPr>
              <w:t>1780 à Montauban et mort le 14</w:t>
            </w:r>
            <w:r w:rsidRPr="00187B9D">
              <w:rPr>
                <w:rFonts w:ascii="Cursive standard" w:hAnsi="Cursive standard"/>
                <w:sz w:val="18"/>
                <w:szCs w:val="18"/>
              </w:rPr>
              <w:t>/01/</w:t>
            </w:r>
            <w:r w:rsidRPr="00187B9D">
              <w:rPr>
                <w:rFonts w:ascii="Cursive standard" w:hAnsi="Cursive standard"/>
                <w:sz w:val="18"/>
                <w:szCs w:val="18"/>
              </w:rPr>
              <w:t>1867</w:t>
            </w:r>
            <w:r w:rsidRPr="00187B9D">
              <w:rPr>
                <w:rFonts w:ascii="Cursive standard" w:hAnsi="Cursive standard"/>
                <w:sz w:val="18"/>
                <w:szCs w:val="18"/>
              </w:rPr>
              <w:t xml:space="preserve"> </w:t>
            </w:r>
            <w:r w:rsidRPr="00187B9D">
              <w:rPr>
                <w:rFonts w:ascii="Cursive standard" w:hAnsi="Cursive standard"/>
                <w:sz w:val="18"/>
                <w:szCs w:val="18"/>
              </w:rPr>
              <w:t xml:space="preserve">à Paris. </w:t>
            </w:r>
          </w:p>
          <w:p w:rsidR="00866F8A" w:rsidRPr="00187B9D" w:rsidRDefault="00F50449" w:rsidP="00F50449">
            <w:pPr>
              <w:jc w:val="both"/>
              <w:rPr>
                <w:rFonts w:ascii="Cursive standard" w:hAnsi="Cursive standard"/>
                <w:sz w:val="18"/>
                <w:szCs w:val="18"/>
              </w:rPr>
            </w:pPr>
            <w:r w:rsidRPr="00187B9D">
              <w:rPr>
                <w:rFonts w:ascii="Cursive standard" w:hAnsi="Cursive standard"/>
                <w:sz w:val="18"/>
                <w:szCs w:val="18"/>
              </w:rPr>
              <w:t>Peintre français</w:t>
            </w:r>
            <w:r w:rsidRPr="00187B9D">
              <w:rPr>
                <w:rFonts w:ascii="Cursive standard" w:hAnsi="Cursive standard"/>
                <w:sz w:val="18"/>
                <w:szCs w:val="18"/>
              </w:rPr>
              <w:t xml:space="preserve"> appartient au mouvement néo-classique du </w:t>
            </w:r>
            <w:proofErr w:type="spellStart"/>
            <w:r w:rsidRPr="00187B9D">
              <w:rPr>
                <w:rFonts w:ascii="Cursive standard" w:hAnsi="Cursive standard"/>
                <w:sz w:val="18"/>
                <w:szCs w:val="18"/>
              </w:rPr>
              <w:t>xixe</w:t>
            </w:r>
            <w:proofErr w:type="spellEnd"/>
            <w:r w:rsidRPr="00187B9D">
              <w:rPr>
                <w:rFonts w:ascii="Cursive standard" w:hAnsi="Cursive standard"/>
                <w:sz w:val="18"/>
                <w:szCs w:val="18"/>
              </w:rPr>
              <w:t xml:space="preserve"> siècle.</w:t>
            </w:r>
            <w:r w:rsidRPr="00187B9D">
              <w:rPr>
                <w:rFonts w:ascii="Cursive standard" w:hAnsi="Cursive standard"/>
                <w:sz w:val="18"/>
                <w:szCs w:val="18"/>
              </w:rPr>
              <w:t xml:space="preserve"> </w:t>
            </w:r>
            <w:r w:rsidRPr="00187B9D">
              <w:rPr>
                <w:rFonts w:ascii="Cursive standard" w:hAnsi="Cursive standard"/>
                <w:sz w:val="18"/>
                <w:szCs w:val="18"/>
              </w:rPr>
              <w:t>Formé à l'académie de Toulouse, il arrive en 1796 à Paris, où il devient l'élève de Jacques-Louis David. Son esthétique est celle d'un idéal de beauté fondé sur les harmonies des lignes et des couleurs.</w:t>
            </w:r>
            <w:r w:rsidRPr="00187B9D">
              <w:rPr>
                <w:rFonts w:ascii="Cursive standard" w:hAnsi="Cursive standard"/>
                <w:sz w:val="18"/>
                <w:szCs w:val="18"/>
              </w:rPr>
              <w:t xml:space="preserve"> </w:t>
            </w:r>
            <w:r w:rsidRPr="00187B9D">
              <w:rPr>
                <w:rFonts w:ascii="Cursive standard" w:hAnsi="Cursive standard"/>
                <w:sz w:val="18"/>
                <w:szCs w:val="18"/>
              </w:rPr>
              <w:t>Ingres remporte le Prix de Rome en 1801. En 1806, il part pour Rome et y découvre Raphaël et la peinture de la Renaissance italienne qui marquent définitivement son style. Durant ces années, il travaille les nus, les paysages, les dessins, les portraits et les compositions historiques. Le succès lui vient en France après 1824.</w:t>
            </w:r>
            <w:r w:rsidRPr="00187B9D">
              <w:rPr>
                <w:rFonts w:ascii="Cursive standard" w:hAnsi="Cursive standard"/>
                <w:sz w:val="18"/>
                <w:szCs w:val="18"/>
              </w:rPr>
              <w:t xml:space="preserve"> </w:t>
            </w:r>
            <w:r w:rsidRPr="00187B9D">
              <w:rPr>
                <w:rFonts w:ascii="Cursive standard" w:hAnsi="Cursive standard"/>
                <w:sz w:val="18"/>
                <w:szCs w:val="18"/>
              </w:rPr>
              <w:t>La ville de Montauban lui a consacré un musée Ingres, installé dans son atelier.</w:t>
            </w:r>
            <w:r w:rsidRPr="00187B9D">
              <w:rPr>
                <w:rFonts w:ascii="Cursive standard" w:hAnsi="Cursive standard"/>
                <w:sz w:val="18"/>
                <w:szCs w:val="18"/>
              </w:rPr>
              <w:t xml:space="preserve"> </w:t>
            </w:r>
            <w:r w:rsidRPr="00187B9D">
              <w:rPr>
                <w:rFonts w:ascii="Cursive standard" w:hAnsi="Cursive standard"/>
                <w:sz w:val="18"/>
                <w:szCs w:val="18"/>
              </w:rPr>
              <w:t>Il était aussi passionné de violon. C'est de là qu'est née l'expression « violon d'Ingres », pour parler d'un loisir.</w:t>
            </w:r>
          </w:p>
        </w:tc>
      </w:tr>
      <w:tr w:rsidR="00866F8A" w:rsidRPr="00187B9D" w:rsidTr="00344C85">
        <w:trPr>
          <w:trHeight w:val="186"/>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2F7931" w:rsidP="00360A84">
            <w:pPr>
              <w:ind w:right="46"/>
              <w:jc w:val="center"/>
            </w:pPr>
            <w:r w:rsidRPr="00187B9D">
              <w:rPr>
                <w:rFonts w:ascii="Cursive standard" w:eastAsia="Cursive standard" w:hAnsi="Cursive standard" w:cs="Cursive standard"/>
                <w:sz w:val="44"/>
              </w:rPr>
              <w:t xml:space="preserve">Kahlo </w:t>
            </w:r>
            <w:r w:rsidR="00866F8A" w:rsidRPr="00187B9D">
              <w:rPr>
                <w:rFonts w:ascii="Cursive standard" w:eastAsia="Cursive standard" w:hAnsi="Cursive standard" w:cs="Cursive standard"/>
                <w:sz w:val="44"/>
              </w:rPr>
              <w:t>(</w:t>
            </w:r>
            <w:r w:rsidRPr="00187B9D">
              <w:rPr>
                <w:rFonts w:ascii="Cursive standard" w:eastAsia="Cursive standard" w:hAnsi="Cursive standard" w:cs="Cursive standard"/>
                <w:sz w:val="44"/>
              </w:rPr>
              <w:t>Frida</w:t>
            </w:r>
            <w:r w:rsidR="00866F8A"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866F8A" w:rsidRPr="008D709B" w:rsidRDefault="00BE584E" w:rsidP="00360A84">
            <w:pPr>
              <w:ind w:right="51"/>
              <w:jc w:val="center"/>
              <w:rPr>
                <w:sz w:val="32"/>
                <w:szCs w:val="32"/>
              </w:rPr>
            </w:pPr>
            <w:bookmarkStart w:id="2" w:name="_GoBack"/>
            <w:r w:rsidRPr="008D709B">
              <w:rPr>
                <w:rFonts w:ascii="Cursive standard" w:eastAsia="Cursive standard" w:hAnsi="Cursive standard" w:cs="Cursive standard"/>
                <w:sz w:val="32"/>
                <w:szCs w:val="32"/>
              </w:rPr>
              <w:t>Ingres</w:t>
            </w:r>
            <w:r w:rsidR="00866F8A" w:rsidRPr="008D709B">
              <w:rPr>
                <w:rFonts w:ascii="Cursive standard" w:eastAsia="Cursive standard" w:hAnsi="Cursive standard" w:cs="Cursive standard"/>
                <w:sz w:val="32"/>
                <w:szCs w:val="32"/>
              </w:rPr>
              <w:t xml:space="preserve"> (</w:t>
            </w:r>
            <w:r w:rsidRPr="008D709B">
              <w:rPr>
                <w:rFonts w:ascii="Cursive standard" w:eastAsia="Cursive standard" w:hAnsi="Cursive standard" w:cs="Cursive standard"/>
                <w:sz w:val="32"/>
                <w:szCs w:val="32"/>
              </w:rPr>
              <w:t>Jean Auguste Dominique</w:t>
            </w:r>
            <w:r w:rsidR="00866F8A" w:rsidRPr="008D709B">
              <w:rPr>
                <w:rFonts w:ascii="Cursive standard" w:eastAsia="Cursive standard" w:hAnsi="Cursive standard" w:cs="Cursive standard"/>
                <w:sz w:val="32"/>
                <w:szCs w:val="32"/>
              </w:rPr>
              <w:t>)</w:t>
            </w:r>
            <w:bookmarkEnd w:id="2"/>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p>
    <w:p w:rsidR="002A2C65" w:rsidRPr="00187B9D" w:rsidRDefault="002A2C65" w:rsidP="002A2C65">
      <w:pPr>
        <w:spacing w:after="1001"/>
        <w:ind w:left="-874"/>
        <w:jc w:val="both"/>
      </w:pPr>
    </w:p>
    <w:p w:rsidR="00052C5B" w:rsidRPr="00187B9D" w:rsidRDefault="002A2C65" w:rsidP="00344C85">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52C5B"/>
    <w:rsid w:val="000719E5"/>
    <w:rsid w:val="001205F4"/>
    <w:rsid w:val="00187B9D"/>
    <w:rsid w:val="00281597"/>
    <w:rsid w:val="002A2C65"/>
    <w:rsid w:val="002F7931"/>
    <w:rsid w:val="003225DD"/>
    <w:rsid w:val="00344C85"/>
    <w:rsid w:val="003A18EC"/>
    <w:rsid w:val="003B1340"/>
    <w:rsid w:val="004019AD"/>
    <w:rsid w:val="00674CA0"/>
    <w:rsid w:val="006D7D29"/>
    <w:rsid w:val="00721835"/>
    <w:rsid w:val="007C3663"/>
    <w:rsid w:val="00866F8A"/>
    <w:rsid w:val="0087432B"/>
    <w:rsid w:val="008D709B"/>
    <w:rsid w:val="008F0166"/>
    <w:rsid w:val="009A795C"/>
    <w:rsid w:val="009E02AE"/>
    <w:rsid w:val="00A24D2D"/>
    <w:rsid w:val="00A26F96"/>
    <w:rsid w:val="00A567CF"/>
    <w:rsid w:val="00B5201F"/>
    <w:rsid w:val="00BC0A82"/>
    <w:rsid w:val="00BE584E"/>
    <w:rsid w:val="00C16110"/>
    <w:rsid w:val="00F504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27179"/>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E5"/>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semiHidden/>
    <w:unhideWhenUsed/>
    <w:rsid w:val="007C3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jpg"/><Relationship Id="rId12" Type="http://schemas.openxmlformats.org/officeDocument/2006/relationships/hyperlink" Target="http://www.linternaute.com/biographie/andy-warhol/"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linternaute.com/biographie/pablo-picasso/" TargetMode="External"/><Relationship Id="rId24" Type="http://schemas.openxmlformats.org/officeDocument/2006/relationships/image" Target="media/image18.jpeg"/><Relationship Id="rId5"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hyperlink" Target="http://www.linternaute.com/biographie/salvador-dali/" TargetMode="External"/><Relationship Id="rId19" Type="http://schemas.openxmlformats.org/officeDocument/2006/relationships/image" Target="media/image13.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5511</TotalTime>
  <Pages>6</Pages>
  <Words>806</Words>
  <Characters>4433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13</cp:revision>
  <cp:lastPrinted>2018-01-18T18:10:00Z</cp:lastPrinted>
  <dcterms:created xsi:type="dcterms:W3CDTF">2018-01-18T16:53:00Z</dcterms:created>
  <dcterms:modified xsi:type="dcterms:W3CDTF">2018-01-22T13:54:00Z</dcterms:modified>
</cp:coreProperties>
</file>