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D8" w:rsidRDefault="008A0310">
      <w:r>
        <w:t>ATELIERS AUTONOMES SCIENCES</w:t>
      </w:r>
    </w:p>
    <w:p w:rsidR="008A0310" w:rsidRDefault="008A0310"/>
    <w:p w:rsidR="008A0310" w:rsidRDefault="008A0310">
      <w:r>
        <w:t>VIVANT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Associer les animaux et leurs petits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Associer les animaux et leur milieu de vie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7 familles de mammifères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Puzzle</w:t>
      </w:r>
      <w:bookmarkStart w:id="0" w:name="_GoBack"/>
      <w:bookmarkEnd w:id="0"/>
      <w:r>
        <w:t xml:space="preserve"> grenouille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Puzzle poisson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Cycle de vie papillon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Cycle de vie grenouille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Entretenir les plantes</w:t>
      </w:r>
    </w:p>
    <w:p w:rsidR="008A0310" w:rsidRDefault="008A0310" w:rsidP="008A0310">
      <w:pPr>
        <w:pStyle w:val="Paragraphedeliste"/>
        <w:numPr>
          <w:ilvl w:val="0"/>
          <w:numId w:val="1"/>
        </w:numPr>
      </w:pPr>
      <w:r>
        <w:t>Soigner le lapin</w:t>
      </w:r>
    </w:p>
    <w:p w:rsidR="008A0310" w:rsidRDefault="008A0310" w:rsidP="008A0310">
      <w:r>
        <w:t>CORPS HUMAIN</w:t>
      </w:r>
    </w:p>
    <w:p w:rsidR="008A0310" w:rsidRDefault="008A0310" w:rsidP="008A0310"/>
    <w:p w:rsidR="008A0310" w:rsidRDefault="008A0310" w:rsidP="008A0310">
      <w:r>
        <w:t>OBJETS ET MATIERE</w:t>
      </w:r>
    </w:p>
    <w:p w:rsidR="008A0310" w:rsidRDefault="008A0310" w:rsidP="008A0310">
      <w:pPr>
        <w:pStyle w:val="Paragraphedeliste"/>
        <w:numPr>
          <w:ilvl w:val="0"/>
          <w:numId w:val="2"/>
        </w:numPr>
      </w:pPr>
      <w:r>
        <w:t>Aimants</w:t>
      </w:r>
    </w:p>
    <w:p w:rsidR="008A0310" w:rsidRDefault="008A0310" w:rsidP="008A0310">
      <w:pPr>
        <w:pStyle w:val="Paragraphedeliste"/>
        <w:numPr>
          <w:ilvl w:val="0"/>
          <w:numId w:val="2"/>
        </w:numPr>
      </w:pPr>
      <w:r>
        <w:t>Lampe de poche</w:t>
      </w:r>
    </w:p>
    <w:p w:rsidR="008A0310" w:rsidRDefault="008A0310" w:rsidP="008A0310">
      <w:pPr>
        <w:pStyle w:val="Paragraphedeliste"/>
        <w:numPr>
          <w:ilvl w:val="0"/>
          <w:numId w:val="2"/>
        </w:numPr>
      </w:pPr>
      <w:r>
        <w:t>Loupes</w:t>
      </w:r>
    </w:p>
    <w:p w:rsidR="008A0310" w:rsidRDefault="008A0310" w:rsidP="008A0310">
      <w:pPr>
        <w:pStyle w:val="Paragraphedeliste"/>
        <w:numPr>
          <w:ilvl w:val="0"/>
          <w:numId w:val="2"/>
        </w:numPr>
      </w:pPr>
      <w:r>
        <w:t>Balance prisme</w:t>
      </w:r>
    </w:p>
    <w:p w:rsidR="008A0310" w:rsidRDefault="008A0310" w:rsidP="008A0310">
      <w:pPr>
        <w:pStyle w:val="Paragraphedeliste"/>
        <w:numPr>
          <w:ilvl w:val="0"/>
          <w:numId w:val="2"/>
        </w:numPr>
      </w:pPr>
      <w:r>
        <w:t>Ordinateur</w:t>
      </w:r>
    </w:p>
    <w:p w:rsidR="008A0310" w:rsidRPr="008A0310" w:rsidRDefault="008A0310" w:rsidP="008A0310">
      <w:pPr>
        <w:pStyle w:val="Paragraphedeliste"/>
        <w:numPr>
          <w:ilvl w:val="0"/>
          <w:numId w:val="2"/>
        </w:numPr>
      </w:pPr>
      <w:r>
        <w:t>Appareil photo numérique</w:t>
      </w:r>
    </w:p>
    <w:sectPr w:rsidR="008A0310" w:rsidRPr="008A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2796"/>
    <w:multiLevelType w:val="hybridMultilevel"/>
    <w:tmpl w:val="B9766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80D"/>
    <w:multiLevelType w:val="hybridMultilevel"/>
    <w:tmpl w:val="C47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10"/>
    <w:rsid w:val="002238D8"/>
    <w:rsid w:val="008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F41F-0A75-428C-8E22-7C0E2E0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2018-02-16T10:31:00Z</dcterms:created>
  <dcterms:modified xsi:type="dcterms:W3CDTF">2018-02-16T10:36:00Z</dcterms:modified>
</cp:coreProperties>
</file>